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5B" w:rsidRDefault="00394F6E" w:rsidP="00EF399A">
      <w:pPr>
        <w:spacing w:after="0" w:line="240" w:lineRule="auto"/>
        <w:jc w:val="center"/>
        <w:outlineLvl w:val="0"/>
        <w:rPr>
          <w:rFonts w:ascii="Times New Roman" w:eastAsia="Times New Roman" w:hAnsi="Times New Roman" w:cs="Times New Roman"/>
          <w:b/>
          <w:bCs/>
          <w:caps/>
          <w:sz w:val="28"/>
          <w:szCs w:val="28"/>
          <w:lang w:val="en-US"/>
        </w:rPr>
      </w:pPr>
      <w:bookmarkStart w:id="0" w:name="OLE_LINK30"/>
      <w:bookmarkStart w:id="1" w:name="_GoBack"/>
      <w:bookmarkEnd w:id="1"/>
      <w:r>
        <w:rPr>
          <w:rFonts w:ascii="Times New Roman" w:eastAsia="Times New Roman" w:hAnsi="Times New Roman" w:cs="Times New Roman"/>
          <w:b/>
          <w:bCs/>
          <w:caps/>
          <w:noProof/>
          <w:sz w:val="28"/>
          <w:szCs w:val="28"/>
          <w:lang w:val="en-GB" w:eastAsia="en-GB"/>
        </w:rPr>
        <w:t xml:space="preserve"> </w:t>
      </w:r>
      <w:r w:rsidRPr="00B14F5B">
        <w:rPr>
          <w:rFonts w:ascii="Times New Roman" w:eastAsia="Times New Roman" w:hAnsi="Times New Roman" w:cs="Times New Roman"/>
          <w:b/>
          <w:bCs/>
          <w:caps/>
          <w:noProof/>
          <w:sz w:val="28"/>
          <w:szCs w:val="28"/>
          <w:lang w:val="sv-SE" w:eastAsia="sv-SE"/>
        </w:rPr>
        <w:drawing>
          <wp:inline distT="0" distB="0" distL="0" distR="0" wp14:anchorId="6851BB07" wp14:editId="2280F6A7">
            <wp:extent cx="1597027" cy="604479"/>
            <wp:effectExtent l="0" t="0" r="3175" b="5715"/>
            <wp:docPr id="1" name="Picture 1" descr="C:\Users\ennasc\AppData\Local\Microsoft\Windows\Temporary Internet Files\Content.Outlook\FU5CMDUV\Dyst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nasc\AppData\Local\Microsoft\Windows\Temporary Internet Files\Content.Outlook\FU5CMDUV\Dysto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971" cy="604458"/>
                    </a:xfrm>
                    <a:prstGeom prst="rect">
                      <a:avLst/>
                    </a:prstGeom>
                    <a:noFill/>
                    <a:ln>
                      <a:noFill/>
                    </a:ln>
                  </pic:spPr>
                </pic:pic>
              </a:graphicData>
            </a:graphic>
          </wp:inline>
        </w:drawing>
      </w:r>
      <w:r>
        <w:rPr>
          <w:rFonts w:ascii="Times New Roman" w:eastAsia="Times New Roman" w:hAnsi="Times New Roman" w:cs="Times New Roman"/>
          <w:b/>
          <w:bCs/>
          <w:caps/>
          <w:noProof/>
          <w:sz w:val="28"/>
          <w:szCs w:val="28"/>
          <w:lang w:val="en-GB" w:eastAsia="en-GB"/>
        </w:rPr>
        <w:t xml:space="preserve">      </w:t>
      </w:r>
      <w:r>
        <w:rPr>
          <w:noProof/>
          <w:lang w:val="sv-SE" w:eastAsia="sv-SE"/>
        </w:rPr>
        <w:drawing>
          <wp:inline distT="0" distB="0" distL="0" distR="0">
            <wp:extent cx="2409190" cy="986155"/>
            <wp:effectExtent l="0" t="0" r="0" b="4445"/>
            <wp:docPr id="2" name="Picture 2" descr="European Parkinson's Diseas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Parkinson's Disease Asso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986155"/>
                    </a:xfrm>
                    <a:prstGeom prst="rect">
                      <a:avLst/>
                    </a:prstGeom>
                    <a:noFill/>
                    <a:ln>
                      <a:noFill/>
                    </a:ln>
                  </pic:spPr>
                </pic:pic>
              </a:graphicData>
            </a:graphic>
          </wp:inline>
        </w:drawing>
      </w:r>
    </w:p>
    <w:p w:rsidR="00394F6E" w:rsidRDefault="00394F6E" w:rsidP="00EF399A">
      <w:pPr>
        <w:spacing w:after="0" w:line="240" w:lineRule="auto"/>
        <w:jc w:val="center"/>
        <w:outlineLvl w:val="0"/>
        <w:rPr>
          <w:rFonts w:ascii="Times New Roman" w:eastAsia="Times New Roman" w:hAnsi="Times New Roman" w:cs="Times New Roman"/>
          <w:b/>
          <w:bCs/>
          <w:caps/>
          <w:sz w:val="28"/>
          <w:szCs w:val="28"/>
          <w:lang w:val="en-US"/>
        </w:rPr>
      </w:pPr>
    </w:p>
    <w:p w:rsidR="00EF399A" w:rsidRPr="00EF399A" w:rsidRDefault="00EF399A" w:rsidP="00EF399A">
      <w:pPr>
        <w:spacing w:after="0" w:line="240" w:lineRule="auto"/>
        <w:jc w:val="center"/>
        <w:outlineLvl w:val="0"/>
        <w:rPr>
          <w:rFonts w:ascii="Times New Roman" w:eastAsia="Times New Roman" w:hAnsi="Times New Roman" w:cs="Times New Roman"/>
          <w:b/>
          <w:bCs/>
          <w:caps/>
          <w:sz w:val="28"/>
          <w:szCs w:val="28"/>
          <w:lang w:val="en-US"/>
        </w:rPr>
      </w:pPr>
      <w:r w:rsidRPr="00EF399A">
        <w:rPr>
          <w:rFonts w:ascii="Times New Roman" w:eastAsia="Times New Roman" w:hAnsi="Times New Roman" w:cs="Times New Roman"/>
          <w:b/>
          <w:bCs/>
          <w:caps/>
          <w:sz w:val="28"/>
          <w:szCs w:val="28"/>
          <w:lang w:val="en-US"/>
        </w:rPr>
        <w:t>Dystonia Europe and The European Parkinson’s Disease Association (EPDA) partner with Boston Scientific in advancing Parkinson’s and dystonia care</w:t>
      </w:r>
    </w:p>
    <w:p w:rsidR="00EF399A" w:rsidRPr="00EF399A" w:rsidRDefault="00EF399A" w:rsidP="00FE0EF9">
      <w:pPr>
        <w:spacing w:after="0" w:line="240" w:lineRule="auto"/>
        <w:jc w:val="center"/>
        <w:outlineLvl w:val="0"/>
        <w:rPr>
          <w:rFonts w:ascii="Times New Roman" w:hAnsi="Times New Roman" w:cs="Times New Roman"/>
          <w:sz w:val="24"/>
          <w:szCs w:val="24"/>
          <w:highlight w:val="yellow"/>
          <w:lang w:val="en-US"/>
        </w:rPr>
      </w:pPr>
    </w:p>
    <w:p w:rsidR="00EF399A" w:rsidRDefault="00E13B6B" w:rsidP="00EF399A">
      <w:pPr>
        <w:spacing w:after="0" w:line="240" w:lineRule="auto"/>
        <w:jc w:val="both"/>
        <w:outlineLvl w:val="0"/>
        <w:rPr>
          <w:rFonts w:ascii="Times New Roman" w:hAnsi="Times New Roman" w:cs="Times New Roman"/>
          <w:sz w:val="24"/>
          <w:szCs w:val="24"/>
          <w:lang w:val="en-US"/>
        </w:rPr>
      </w:pPr>
      <w:r w:rsidRPr="000A061F">
        <w:rPr>
          <w:rFonts w:ascii="Times New Roman" w:hAnsi="Times New Roman" w:cs="Times New Roman"/>
          <w:sz w:val="24"/>
          <w:szCs w:val="24"/>
          <w:lang w:val="en-US"/>
        </w:rPr>
        <w:t xml:space="preserve">London, February 24 2104 </w:t>
      </w:r>
      <w:r w:rsidR="00EF399A" w:rsidRPr="000A061F">
        <w:rPr>
          <w:rFonts w:ascii="Times New Roman" w:hAnsi="Times New Roman" w:cs="Times New Roman"/>
          <w:sz w:val="24"/>
          <w:szCs w:val="24"/>
          <w:lang w:val="en-US"/>
        </w:rPr>
        <w:t>-</w:t>
      </w:r>
      <w:r w:rsidR="00EF399A" w:rsidRPr="000A061F">
        <w:rPr>
          <w:rFonts w:ascii="Times New Roman" w:eastAsia="Times New Roman" w:hAnsi="Times New Roman" w:cs="Times New Roman"/>
          <w:kern w:val="36"/>
          <w:sz w:val="24"/>
          <w:szCs w:val="24"/>
          <w:lang w:val="en-US" w:eastAsia="it-IT"/>
        </w:rPr>
        <w:t xml:space="preserve"> </w:t>
      </w:r>
      <w:r w:rsidR="00EF399A" w:rsidRPr="000A061F">
        <w:rPr>
          <w:rFonts w:ascii="Times New Roman" w:hAnsi="Times New Roman" w:cs="Times New Roman"/>
          <w:sz w:val="24"/>
          <w:szCs w:val="24"/>
          <w:lang w:val="en-US"/>
        </w:rPr>
        <w:t>Dystonia Europe</w:t>
      </w:r>
      <w:r w:rsidR="0016752F" w:rsidRPr="000A061F">
        <w:rPr>
          <w:rFonts w:ascii="Times New Roman" w:hAnsi="Times New Roman" w:cs="Times New Roman"/>
          <w:sz w:val="24"/>
          <w:szCs w:val="24"/>
          <w:lang w:val="en-US"/>
        </w:rPr>
        <w:t xml:space="preserve"> (DE)</w:t>
      </w:r>
      <w:r w:rsidR="00EF399A" w:rsidRPr="000A061F">
        <w:rPr>
          <w:rFonts w:ascii="Times New Roman" w:hAnsi="Times New Roman" w:cs="Times New Roman"/>
          <w:sz w:val="24"/>
          <w:szCs w:val="24"/>
          <w:lang w:val="en-US"/>
        </w:rPr>
        <w:t xml:space="preserve"> and The European Parkinson’s Disease</w:t>
      </w:r>
      <w:r w:rsidR="00EF399A" w:rsidRPr="00EF399A">
        <w:rPr>
          <w:rFonts w:ascii="Times New Roman" w:hAnsi="Times New Roman" w:cs="Times New Roman"/>
          <w:sz w:val="24"/>
          <w:szCs w:val="24"/>
          <w:lang w:val="en-US"/>
        </w:rPr>
        <w:t xml:space="preserve"> Association (EPDA) announced today that they are collaborating with Boston Scientific Corporation (NYSE:BSX), a global medical technology leader. The aim of these partnerships is to increase awareness, understanding of solutions and to take initiatives in the worldwide fight against Parkinson’s disease and dystonia</w:t>
      </w:r>
      <w:r w:rsidR="00A4478B">
        <w:rPr>
          <w:rFonts w:ascii="Times New Roman" w:hAnsi="Times New Roman" w:cs="Times New Roman"/>
          <w:sz w:val="24"/>
          <w:szCs w:val="24"/>
          <w:lang w:val="en-US"/>
        </w:rPr>
        <w:t xml:space="preserve">, </w:t>
      </w:r>
      <w:r w:rsidR="00973D72">
        <w:rPr>
          <w:rFonts w:ascii="Times New Roman" w:hAnsi="Times New Roman" w:cs="Times New Roman"/>
          <w:sz w:val="24"/>
          <w:szCs w:val="24"/>
          <w:lang w:val="en-US"/>
        </w:rPr>
        <w:t>two a</w:t>
      </w:r>
      <w:r w:rsidR="00A4478B">
        <w:rPr>
          <w:rFonts w:ascii="Times New Roman" w:hAnsi="Times New Roman" w:cs="Times New Roman"/>
          <w:sz w:val="24"/>
          <w:szCs w:val="24"/>
          <w:lang w:val="en-US"/>
        </w:rPr>
        <w:t>rea</w:t>
      </w:r>
      <w:r w:rsidR="00973D72">
        <w:rPr>
          <w:rFonts w:ascii="Times New Roman" w:hAnsi="Times New Roman" w:cs="Times New Roman"/>
          <w:sz w:val="24"/>
          <w:szCs w:val="24"/>
          <w:lang w:val="en-US"/>
        </w:rPr>
        <w:t>s</w:t>
      </w:r>
      <w:r w:rsidR="00A4478B">
        <w:rPr>
          <w:rFonts w:ascii="Times New Roman" w:hAnsi="Times New Roman" w:cs="Times New Roman"/>
          <w:sz w:val="24"/>
          <w:szCs w:val="24"/>
          <w:lang w:val="en-US"/>
        </w:rPr>
        <w:t xml:space="preserve"> of high unmet need</w:t>
      </w:r>
      <w:r w:rsidR="007663CE">
        <w:rPr>
          <w:rFonts w:ascii="Times New Roman" w:hAnsi="Times New Roman" w:cs="Times New Roman"/>
          <w:color w:val="000000" w:themeColor="text1"/>
          <w:sz w:val="24"/>
          <w:szCs w:val="24"/>
          <w:lang w:val="en-US"/>
        </w:rPr>
        <w:t>.</w:t>
      </w:r>
      <w:r w:rsidR="007663CE" w:rsidRPr="00FE0EF9" w:rsidDel="007663CE">
        <w:rPr>
          <w:rStyle w:val="Slutkommentarsreferens"/>
          <w:rFonts w:ascii="Times New Roman" w:hAnsi="Times New Roman" w:cs="Times New Roman"/>
          <w:sz w:val="24"/>
          <w:szCs w:val="24"/>
          <w:lang w:val="en-US"/>
        </w:rPr>
        <w:t xml:space="preserve"> </w:t>
      </w:r>
    </w:p>
    <w:p w:rsidR="00A4478B" w:rsidRPr="00EF399A" w:rsidRDefault="00A4478B" w:rsidP="00EF399A">
      <w:pPr>
        <w:spacing w:after="0" w:line="240" w:lineRule="auto"/>
        <w:jc w:val="both"/>
        <w:outlineLvl w:val="0"/>
        <w:rPr>
          <w:rFonts w:ascii="Times New Roman" w:eastAsia="Times New Roman" w:hAnsi="Times New Roman" w:cs="Times New Roman"/>
          <w:b/>
          <w:kern w:val="36"/>
          <w:sz w:val="24"/>
          <w:szCs w:val="24"/>
          <w:lang w:val="en-US" w:eastAsia="it-IT"/>
        </w:rPr>
      </w:pPr>
    </w:p>
    <w:p w:rsidR="00EF399A" w:rsidRDefault="00EF399A" w:rsidP="00EF399A">
      <w:pPr>
        <w:spacing w:after="0" w:line="240" w:lineRule="auto"/>
        <w:jc w:val="both"/>
        <w:outlineLvl w:val="0"/>
        <w:rPr>
          <w:rFonts w:ascii="Times New Roman" w:hAnsi="Times New Roman" w:cs="Times New Roman"/>
          <w:sz w:val="24"/>
          <w:szCs w:val="24"/>
          <w:lang w:val="en-US"/>
        </w:rPr>
      </w:pPr>
      <w:r w:rsidRPr="00EF399A">
        <w:rPr>
          <w:rFonts w:ascii="Times New Roman" w:hAnsi="Times New Roman" w:cs="Times New Roman"/>
          <w:sz w:val="24"/>
          <w:szCs w:val="24"/>
          <w:lang w:val="en-US"/>
        </w:rPr>
        <w:t xml:space="preserve">Both Parkinson’s and dystonia are neurological </w:t>
      </w:r>
      <w:proofErr w:type="gramStart"/>
      <w:r w:rsidR="0056540B">
        <w:rPr>
          <w:rFonts w:ascii="Times New Roman" w:hAnsi="Times New Roman" w:cs="Times New Roman"/>
          <w:sz w:val="24"/>
          <w:szCs w:val="24"/>
          <w:lang w:val="en-US"/>
        </w:rPr>
        <w:t>diseases</w:t>
      </w:r>
      <w:r w:rsidRPr="00EF399A">
        <w:rPr>
          <w:rFonts w:ascii="Times New Roman" w:hAnsi="Times New Roman" w:cs="Times New Roman"/>
          <w:sz w:val="24"/>
          <w:szCs w:val="24"/>
          <w:lang w:val="en-US"/>
        </w:rPr>
        <w:t xml:space="preserve"> which</w:t>
      </w:r>
      <w:proofErr w:type="gramEnd"/>
      <w:r w:rsidRPr="00EF399A">
        <w:rPr>
          <w:rFonts w:ascii="Times New Roman" w:hAnsi="Times New Roman" w:cs="Times New Roman"/>
          <w:sz w:val="24"/>
          <w:szCs w:val="24"/>
          <w:lang w:val="en-US"/>
        </w:rPr>
        <w:t xml:space="preserve"> include involuntary body movements such as tremors, sustained muscle contractions</w:t>
      </w:r>
      <w:r>
        <w:rPr>
          <w:rFonts w:ascii="Times New Roman" w:hAnsi="Times New Roman" w:cs="Times New Roman"/>
          <w:sz w:val="24"/>
          <w:szCs w:val="24"/>
          <w:lang w:val="en-US"/>
        </w:rPr>
        <w:t xml:space="preserve"> and</w:t>
      </w:r>
      <w:r w:rsidRPr="00EF399A">
        <w:rPr>
          <w:rFonts w:ascii="Times New Roman" w:hAnsi="Times New Roman" w:cs="Times New Roman"/>
          <w:sz w:val="24"/>
          <w:szCs w:val="24"/>
          <w:lang w:val="en-US"/>
        </w:rPr>
        <w:t xml:space="preserve"> abnormal twisting or postures</w:t>
      </w:r>
      <w:r>
        <w:rPr>
          <w:rFonts w:ascii="Times New Roman" w:hAnsi="Times New Roman" w:cs="Times New Roman"/>
          <w:sz w:val="24"/>
          <w:szCs w:val="24"/>
          <w:lang w:val="en-US"/>
        </w:rPr>
        <w:t>,</w:t>
      </w:r>
      <w:r w:rsidRPr="00EF399A">
        <w:rPr>
          <w:rFonts w:ascii="Times New Roman" w:hAnsi="Times New Roman" w:cs="Times New Roman"/>
          <w:sz w:val="24"/>
          <w:szCs w:val="24"/>
          <w:lang w:val="en-US"/>
        </w:rPr>
        <w:t xml:space="preserve"> often referred to as motor symptoms. These symptoms can worsen over time due to the chronic and progressive nature of these conditions. For people living with Parkinson’s or dystonia, they can be painful and interfere with managing daily living activities.</w:t>
      </w:r>
    </w:p>
    <w:p w:rsidR="00A4478B" w:rsidRPr="00EF399A" w:rsidRDefault="00A4478B" w:rsidP="00EF399A">
      <w:pPr>
        <w:spacing w:after="0" w:line="240" w:lineRule="auto"/>
        <w:jc w:val="both"/>
        <w:outlineLvl w:val="0"/>
        <w:rPr>
          <w:rFonts w:ascii="Times New Roman" w:hAnsi="Times New Roman" w:cs="Times New Roman"/>
          <w:sz w:val="24"/>
          <w:szCs w:val="24"/>
          <w:lang w:val="en-US"/>
        </w:rPr>
      </w:pPr>
    </w:p>
    <w:p w:rsidR="00EF399A" w:rsidRPr="00EF399A" w:rsidRDefault="00EF399A" w:rsidP="00EF399A">
      <w:pPr>
        <w:spacing w:after="0" w:line="240" w:lineRule="auto"/>
        <w:jc w:val="both"/>
        <w:outlineLvl w:val="0"/>
        <w:rPr>
          <w:rFonts w:ascii="Times New Roman" w:hAnsi="Times New Roman" w:cs="Times New Roman"/>
          <w:sz w:val="24"/>
          <w:szCs w:val="24"/>
          <w:lang w:val="en-US"/>
        </w:rPr>
      </w:pPr>
      <w:r w:rsidRPr="00EF399A">
        <w:rPr>
          <w:rFonts w:ascii="Times New Roman" w:hAnsi="Times New Roman" w:cs="Times New Roman"/>
          <w:sz w:val="24"/>
          <w:szCs w:val="24"/>
          <w:lang w:val="en-US"/>
        </w:rPr>
        <w:t>Parkinson's disease affects approximately 1.2 million Europeans and seven to ten million people worldwide.</w:t>
      </w:r>
      <w:r w:rsidRPr="00786244">
        <w:rPr>
          <w:rStyle w:val="Slutkommentarsreferens"/>
          <w:rFonts w:ascii="Times New Roman" w:hAnsi="Times New Roman" w:cs="Times New Roman"/>
          <w:sz w:val="24"/>
          <w:szCs w:val="24"/>
        </w:rPr>
        <w:endnoteReference w:id="1"/>
      </w:r>
      <w:proofErr w:type="gramStart"/>
      <w:r w:rsidRPr="00EF399A">
        <w:rPr>
          <w:rFonts w:ascii="Times New Roman" w:hAnsi="Times New Roman" w:cs="Times New Roman"/>
          <w:sz w:val="24"/>
          <w:szCs w:val="24"/>
          <w:vertAlign w:val="superscript"/>
          <w:lang w:val="en-US"/>
        </w:rPr>
        <w:t>,</w:t>
      </w:r>
      <w:proofErr w:type="gramEnd"/>
      <w:r w:rsidRPr="00786244">
        <w:rPr>
          <w:rStyle w:val="Slutkommentarsreferens"/>
          <w:rFonts w:ascii="Times New Roman" w:hAnsi="Times New Roman" w:cs="Times New Roman"/>
          <w:sz w:val="24"/>
          <w:szCs w:val="24"/>
        </w:rPr>
        <w:endnoteReference w:id="2"/>
      </w:r>
      <w:r w:rsidRPr="00EF399A">
        <w:rPr>
          <w:rFonts w:ascii="Times New Roman" w:hAnsi="Times New Roman" w:cs="Times New Roman"/>
          <w:sz w:val="24"/>
          <w:szCs w:val="24"/>
          <w:lang w:val="en-US"/>
        </w:rPr>
        <w:t xml:space="preserve"> Parkinson’s is the second most common neurodegenerative disease after Alzheimer’s and is forecast to double by 2030 as the population ages.</w:t>
      </w:r>
      <w:r w:rsidRPr="00786244">
        <w:rPr>
          <w:rStyle w:val="Slutkommentarsreferens"/>
          <w:rFonts w:ascii="Times New Roman" w:hAnsi="Times New Roman" w:cs="Times New Roman"/>
          <w:sz w:val="24"/>
          <w:szCs w:val="24"/>
        </w:rPr>
        <w:endnoteReference w:id="3"/>
      </w:r>
      <w:r w:rsidRPr="00EF399A">
        <w:rPr>
          <w:rFonts w:ascii="Times New Roman" w:hAnsi="Times New Roman" w:cs="Times New Roman"/>
          <w:sz w:val="24"/>
          <w:szCs w:val="24"/>
          <w:lang w:val="en-US"/>
        </w:rPr>
        <w:t xml:space="preserve"> </w:t>
      </w:r>
      <w:r w:rsidR="00973D72">
        <w:rPr>
          <w:rFonts w:ascii="Times New Roman" w:hAnsi="Times New Roman" w:cs="Times New Roman"/>
          <w:sz w:val="24"/>
          <w:szCs w:val="24"/>
          <w:lang w:val="en-US"/>
        </w:rPr>
        <w:t>In comparison, d</w:t>
      </w:r>
      <w:r w:rsidRPr="00EF399A">
        <w:rPr>
          <w:rFonts w:ascii="Times New Roman" w:hAnsi="Times New Roman" w:cs="Times New Roman"/>
          <w:sz w:val="24"/>
          <w:szCs w:val="24"/>
          <w:lang w:val="en-US"/>
        </w:rPr>
        <w:t>ystonia is the third most common movement disorder after Parkinson’s disease and essential tremor</w:t>
      </w:r>
      <w:r w:rsidRPr="00786244">
        <w:rPr>
          <w:rStyle w:val="Slutkommentarsreferens"/>
          <w:rFonts w:ascii="Times New Roman" w:hAnsi="Times New Roman" w:cs="Times New Roman"/>
          <w:sz w:val="24"/>
          <w:szCs w:val="24"/>
        </w:rPr>
        <w:endnoteReference w:id="4"/>
      </w:r>
      <w:r w:rsidR="000571CC">
        <w:rPr>
          <w:rFonts w:ascii="Times New Roman" w:hAnsi="Times New Roman" w:cs="Times New Roman"/>
          <w:sz w:val="24"/>
          <w:szCs w:val="24"/>
          <w:lang w:val="en-US"/>
        </w:rPr>
        <w:t>.</w:t>
      </w:r>
      <w:r w:rsidR="00A4478B">
        <w:rPr>
          <w:rFonts w:ascii="Times New Roman" w:hAnsi="Times New Roman" w:cs="Times New Roman"/>
          <w:sz w:val="24"/>
          <w:szCs w:val="24"/>
          <w:lang w:val="en-US"/>
        </w:rPr>
        <w:t xml:space="preserve"> </w:t>
      </w:r>
      <w:r w:rsidR="000571CC">
        <w:rPr>
          <w:rFonts w:ascii="Times New Roman" w:hAnsi="Times New Roman" w:cs="Times New Roman"/>
          <w:sz w:val="24"/>
          <w:szCs w:val="24"/>
          <w:lang w:val="en-US"/>
        </w:rPr>
        <w:t xml:space="preserve">It </w:t>
      </w:r>
      <w:r w:rsidR="007663CE">
        <w:rPr>
          <w:rFonts w:ascii="Times New Roman" w:hAnsi="Times New Roman" w:cs="Times New Roman"/>
          <w:sz w:val="24"/>
          <w:szCs w:val="24"/>
          <w:lang w:val="en-US"/>
        </w:rPr>
        <w:t>affects more than 500,000 people across Europe, including children and adults.</w:t>
      </w:r>
      <w:r w:rsidR="007663CE">
        <w:rPr>
          <w:rStyle w:val="Slutkommentarsreferens"/>
          <w:rFonts w:ascii="Times New Roman" w:hAnsi="Times New Roman" w:cs="Times New Roman"/>
          <w:sz w:val="24"/>
          <w:szCs w:val="24"/>
          <w:lang w:val="en-US"/>
        </w:rPr>
        <w:endnoteReference w:id="5"/>
      </w:r>
      <w:r w:rsidR="007663CE">
        <w:rPr>
          <w:rFonts w:ascii="Times New Roman" w:hAnsi="Times New Roman" w:cs="Times New Roman"/>
          <w:sz w:val="24"/>
          <w:szCs w:val="24"/>
          <w:lang w:val="en-US"/>
        </w:rPr>
        <w:t xml:space="preserve"> </w:t>
      </w:r>
    </w:p>
    <w:p w:rsidR="00EF399A" w:rsidRPr="005737B0" w:rsidRDefault="00EF399A" w:rsidP="00EF399A">
      <w:pPr>
        <w:autoSpaceDE w:val="0"/>
        <w:autoSpaceDN w:val="0"/>
        <w:adjustRightInd w:val="0"/>
        <w:spacing w:after="0" w:line="240" w:lineRule="auto"/>
        <w:jc w:val="both"/>
        <w:rPr>
          <w:rFonts w:ascii="Times New Roman" w:hAnsi="Times New Roman" w:cs="Times New Roman"/>
          <w:sz w:val="24"/>
          <w:szCs w:val="24"/>
          <w:lang w:val="en-US"/>
        </w:rPr>
      </w:pPr>
      <w:r w:rsidRPr="00EF399A">
        <w:rPr>
          <w:rFonts w:ascii="Times New Roman" w:hAnsi="Times New Roman" w:cs="Times New Roman"/>
          <w:sz w:val="24"/>
          <w:szCs w:val="24"/>
          <w:lang w:val="en-US"/>
        </w:rPr>
        <w:t xml:space="preserve">“Ongoing educational efforts are </w:t>
      </w:r>
      <w:r w:rsidRPr="005737B0">
        <w:rPr>
          <w:rFonts w:ascii="Times New Roman" w:hAnsi="Times New Roman" w:cs="Times New Roman"/>
          <w:sz w:val="24"/>
          <w:szCs w:val="24"/>
          <w:lang w:val="en-US"/>
        </w:rPr>
        <w:t xml:space="preserve">needed to extend awareness of dystonia in Europe. We aim to connect people and organizations </w:t>
      </w:r>
      <w:r w:rsidR="0016752F" w:rsidRPr="005737B0">
        <w:rPr>
          <w:rFonts w:ascii="Times New Roman" w:hAnsi="Times New Roman" w:cs="Times New Roman"/>
          <w:sz w:val="24"/>
          <w:szCs w:val="24"/>
          <w:lang w:val="en-US"/>
        </w:rPr>
        <w:t xml:space="preserve">for dystonia </w:t>
      </w:r>
      <w:r w:rsidRPr="005737B0">
        <w:rPr>
          <w:rFonts w:ascii="Times New Roman" w:hAnsi="Times New Roman" w:cs="Times New Roman"/>
          <w:sz w:val="24"/>
          <w:szCs w:val="24"/>
          <w:lang w:val="en-US"/>
        </w:rPr>
        <w:t xml:space="preserve">to improve the quality of life for people living with dystonia, to stimulate research for more effective treatments and ultimately, to find a cure. We are partnering with leading companies in this field in achieving this goal and we </w:t>
      </w:r>
      <w:proofErr w:type="gramStart"/>
      <w:r w:rsidRPr="005737B0">
        <w:rPr>
          <w:rFonts w:ascii="Times New Roman" w:hAnsi="Times New Roman" w:cs="Times New Roman"/>
          <w:sz w:val="24"/>
          <w:szCs w:val="24"/>
          <w:lang w:val="en-US"/>
        </w:rPr>
        <w:t>are</w:t>
      </w:r>
      <w:proofErr w:type="gramEnd"/>
      <w:r w:rsidRPr="005737B0">
        <w:rPr>
          <w:rFonts w:ascii="Times New Roman" w:hAnsi="Times New Roman" w:cs="Times New Roman"/>
          <w:sz w:val="24"/>
          <w:szCs w:val="24"/>
          <w:lang w:val="en-US"/>
        </w:rPr>
        <w:t xml:space="preserve"> delighted about this partnership with Boston Scientific,” said Robert Scholten, President of Dystonia Europe. </w:t>
      </w:r>
    </w:p>
    <w:p w:rsidR="00EF399A" w:rsidRPr="00EF399A" w:rsidRDefault="00EF399A" w:rsidP="00EF399A">
      <w:pPr>
        <w:autoSpaceDE w:val="0"/>
        <w:autoSpaceDN w:val="0"/>
        <w:adjustRightInd w:val="0"/>
        <w:spacing w:after="0" w:line="240" w:lineRule="auto"/>
        <w:jc w:val="both"/>
        <w:rPr>
          <w:rFonts w:ascii="Times New Roman" w:hAnsi="Times New Roman" w:cs="Times New Roman"/>
          <w:sz w:val="24"/>
          <w:szCs w:val="24"/>
          <w:lang w:val="en-US"/>
        </w:rPr>
      </w:pPr>
    </w:p>
    <w:p w:rsidR="00EF399A" w:rsidRPr="00786244" w:rsidRDefault="00EF399A" w:rsidP="00EF399A">
      <w:pPr>
        <w:pStyle w:val="Default"/>
        <w:jc w:val="both"/>
        <w:rPr>
          <w:rFonts w:ascii="Times New Roman" w:hAnsi="Times New Roman" w:cs="Times New Roman"/>
          <w:color w:val="auto"/>
          <w:lang w:val="en-US"/>
        </w:rPr>
      </w:pPr>
      <w:r w:rsidRPr="00786244">
        <w:rPr>
          <w:rFonts w:ascii="Times New Roman" w:hAnsi="Times New Roman" w:cs="Times New Roman"/>
          <w:color w:val="auto"/>
          <w:lang w:val="en-US"/>
        </w:rPr>
        <w:t xml:space="preserve">“In Europe alone, the facts about Parkinson’s disease are startling. The tremendous economic and social burden will increase even more in the years to come, so we need to take action now to limit the impact on people with Parkinson’s, their families, </w:t>
      </w:r>
      <w:proofErr w:type="spellStart"/>
      <w:r w:rsidR="00B14F5B">
        <w:rPr>
          <w:rFonts w:ascii="Times New Roman" w:hAnsi="Times New Roman" w:cs="Times New Roman"/>
          <w:color w:val="auto"/>
          <w:lang w:val="en-US"/>
        </w:rPr>
        <w:t>carers</w:t>
      </w:r>
      <w:proofErr w:type="spellEnd"/>
      <w:r w:rsidRPr="00786244">
        <w:rPr>
          <w:rFonts w:ascii="Times New Roman" w:hAnsi="Times New Roman" w:cs="Times New Roman"/>
          <w:color w:val="auto"/>
          <w:lang w:val="en-US"/>
        </w:rPr>
        <w:t xml:space="preserve"> and society as a whole. At </w:t>
      </w:r>
      <w:r>
        <w:rPr>
          <w:rFonts w:ascii="Times New Roman" w:hAnsi="Times New Roman" w:cs="Times New Roman"/>
          <w:color w:val="auto"/>
          <w:lang w:val="en-US"/>
        </w:rPr>
        <w:t xml:space="preserve">the </w:t>
      </w:r>
      <w:r w:rsidRPr="00786244">
        <w:rPr>
          <w:rFonts w:ascii="Times New Roman" w:hAnsi="Times New Roman" w:cs="Times New Roman"/>
          <w:color w:val="auto"/>
          <w:lang w:val="en-US"/>
        </w:rPr>
        <w:t>EPDA</w:t>
      </w:r>
      <w:r>
        <w:rPr>
          <w:rFonts w:ascii="Times New Roman" w:hAnsi="Times New Roman" w:cs="Times New Roman"/>
          <w:color w:val="auto"/>
          <w:lang w:val="en-US"/>
        </w:rPr>
        <w:t>,</w:t>
      </w:r>
      <w:r w:rsidRPr="00786244">
        <w:rPr>
          <w:rFonts w:ascii="Times New Roman" w:hAnsi="Times New Roman" w:cs="Times New Roman"/>
          <w:color w:val="auto"/>
          <w:lang w:val="en-US"/>
        </w:rPr>
        <w:t xml:space="preserve"> we realized that we can only make a difference and be successful if we collaborate and share knowledge, so we are </w:t>
      </w:r>
      <w:r w:rsidRPr="006376A9">
        <w:rPr>
          <w:rFonts w:ascii="Times New Roman" w:hAnsi="Times New Roman" w:cs="Times New Roman"/>
          <w:color w:val="auto"/>
          <w:lang w:val="en-US"/>
        </w:rPr>
        <w:t xml:space="preserve">looking forward to working with Boston </w:t>
      </w:r>
      <w:r w:rsidRPr="005737B0">
        <w:rPr>
          <w:rFonts w:ascii="Times New Roman" w:hAnsi="Times New Roman" w:cs="Times New Roman"/>
          <w:color w:val="auto"/>
          <w:lang w:val="en-US"/>
        </w:rPr>
        <w:t xml:space="preserve">Scientific,” said </w:t>
      </w:r>
      <w:r w:rsidR="00690ECF" w:rsidRPr="00690ECF">
        <w:rPr>
          <w:rFonts w:ascii="Times New Roman" w:hAnsi="Times New Roman" w:cs="Times New Roman"/>
          <w:color w:val="auto"/>
          <w:lang w:val="en-US"/>
        </w:rPr>
        <w:t xml:space="preserve">Knut-Johan </w:t>
      </w:r>
      <w:proofErr w:type="spellStart"/>
      <w:r w:rsidR="00690ECF" w:rsidRPr="00690ECF">
        <w:rPr>
          <w:rFonts w:ascii="Times New Roman" w:hAnsi="Times New Roman" w:cs="Times New Roman"/>
          <w:color w:val="auto"/>
          <w:lang w:val="en-US"/>
        </w:rPr>
        <w:t>Onarheim</w:t>
      </w:r>
      <w:proofErr w:type="spellEnd"/>
      <w:r w:rsidRPr="005737B0">
        <w:rPr>
          <w:rFonts w:ascii="Times New Roman" w:hAnsi="Times New Roman" w:cs="Times New Roman"/>
          <w:color w:val="auto"/>
          <w:lang w:val="en-US"/>
        </w:rPr>
        <w:t xml:space="preserve">, </w:t>
      </w:r>
      <w:r w:rsidR="00690ECF">
        <w:rPr>
          <w:rFonts w:ascii="Times New Roman" w:hAnsi="Times New Roman" w:cs="Times New Roman"/>
          <w:color w:val="auto"/>
          <w:lang w:val="en-US"/>
        </w:rPr>
        <w:t>President of</w:t>
      </w:r>
      <w:r w:rsidRPr="005737B0">
        <w:rPr>
          <w:rFonts w:ascii="Times New Roman" w:hAnsi="Times New Roman" w:cs="Times New Roman"/>
          <w:color w:val="auto"/>
          <w:lang w:val="en-US"/>
        </w:rPr>
        <w:t xml:space="preserve"> EPDA.</w:t>
      </w:r>
    </w:p>
    <w:p w:rsidR="00EF399A" w:rsidRPr="00786244" w:rsidRDefault="00EF399A" w:rsidP="00EF399A">
      <w:pPr>
        <w:pStyle w:val="Default"/>
        <w:jc w:val="both"/>
        <w:rPr>
          <w:rFonts w:ascii="Times New Roman" w:hAnsi="Times New Roman" w:cs="Times New Roman"/>
          <w:color w:val="auto"/>
          <w:lang w:val="en-US"/>
        </w:rPr>
      </w:pPr>
    </w:p>
    <w:p w:rsidR="00EF399A" w:rsidRPr="00EF399A" w:rsidRDefault="00EF399A" w:rsidP="00EF399A">
      <w:pPr>
        <w:spacing w:after="0" w:line="240" w:lineRule="auto"/>
        <w:jc w:val="both"/>
        <w:rPr>
          <w:rFonts w:ascii="Times New Roman" w:hAnsi="Times New Roman" w:cs="Times New Roman"/>
          <w:sz w:val="24"/>
          <w:szCs w:val="24"/>
          <w:lang w:val="en-US"/>
        </w:rPr>
      </w:pPr>
      <w:r w:rsidRPr="00EF399A">
        <w:rPr>
          <w:rFonts w:ascii="Times New Roman" w:hAnsi="Times New Roman" w:cs="Times New Roman"/>
          <w:sz w:val="24"/>
          <w:szCs w:val="24"/>
          <w:lang w:val="en-US"/>
        </w:rPr>
        <w:t xml:space="preserve">Under the terms of these equal partnerships, Dystonia Europe, the EPDA and Boston Scientific will work together on practical initiatives to improve Parkinson’s and dystonia care in Europe. </w:t>
      </w:r>
      <w:r w:rsidR="00A4478B">
        <w:rPr>
          <w:rFonts w:ascii="Times New Roman" w:hAnsi="Times New Roman" w:cs="Times New Roman"/>
          <w:sz w:val="24"/>
          <w:szCs w:val="24"/>
          <w:lang w:val="en-US"/>
        </w:rPr>
        <w:t xml:space="preserve">Boston Scientific is </w:t>
      </w:r>
      <w:r w:rsidR="00973D72">
        <w:rPr>
          <w:rFonts w:ascii="Times New Roman" w:hAnsi="Times New Roman" w:cs="Times New Roman"/>
          <w:sz w:val="24"/>
          <w:szCs w:val="24"/>
          <w:lang w:val="en-US"/>
        </w:rPr>
        <w:t xml:space="preserve">determined </w:t>
      </w:r>
      <w:r w:rsidR="00A4478B">
        <w:rPr>
          <w:rFonts w:ascii="Times New Roman" w:hAnsi="Times New Roman" w:cs="Times New Roman"/>
          <w:sz w:val="24"/>
          <w:szCs w:val="24"/>
          <w:lang w:val="en-US"/>
        </w:rPr>
        <w:t xml:space="preserve">to innovate the treatment of </w:t>
      </w:r>
      <w:r w:rsidR="00973D72">
        <w:rPr>
          <w:rFonts w:ascii="Times New Roman" w:hAnsi="Times New Roman" w:cs="Times New Roman"/>
          <w:sz w:val="24"/>
          <w:szCs w:val="24"/>
          <w:lang w:val="en-US"/>
        </w:rPr>
        <w:t>both neurological disorders:</w:t>
      </w:r>
      <w:r w:rsidR="00A4478B">
        <w:rPr>
          <w:rFonts w:ascii="Times New Roman" w:hAnsi="Times New Roman" w:cs="Times New Roman"/>
          <w:sz w:val="24"/>
          <w:szCs w:val="24"/>
          <w:lang w:val="en-US"/>
        </w:rPr>
        <w:t xml:space="preserve"> </w:t>
      </w:r>
      <w:r w:rsidR="00973D72">
        <w:rPr>
          <w:rFonts w:ascii="Times New Roman" w:hAnsi="Times New Roman" w:cs="Times New Roman"/>
          <w:sz w:val="24"/>
          <w:szCs w:val="24"/>
          <w:lang w:val="en-US"/>
        </w:rPr>
        <w:t>Recently, t</w:t>
      </w:r>
      <w:r w:rsidR="00A4478B">
        <w:rPr>
          <w:rFonts w:ascii="Times New Roman" w:hAnsi="Times New Roman" w:cs="Times New Roman"/>
          <w:sz w:val="24"/>
          <w:szCs w:val="24"/>
          <w:lang w:val="en-US"/>
        </w:rPr>
        <w:t>he company developed a new deep brain stimulation system (DBS)</w:t>
      </w:r>
      <w:r w:rsidR="00973D72">
        <w:rPr>
          <w:rFonts w:ascii="Times New Roman" w:hAnsi="Times New Roman" w:cs="Times New Roman"/>
          <w:sz w:val="24"/>
          <w:szCs w:val="24"/>
          <w:lang w:val="en-US"/>
        </w:rPr>
        <w:t xml:space="preserve"> called Vercise™</w:t>
      </w:r>
      <w:r w:rsidR="00A4478B">
        <w:rPr>
          <w:rFonts w:ascii="Times New Roman" w:hAnsi="Times New Roman" w:cs="Times New Roman"/>
          <w:sz w:val="24"/>
          <w:szCs w:val="24"/>
          <w:lang w:val="en-US"/>
        </w:rPr>
        <w:t xml:space="preserve">. </w:t>
      </w:r>
      <w:r w:rsidR="00973D72">
        <w:rPr>
          <w:rFonts w:ascii="Times New Roman" w:hAnsi="Times New Roman" w:cs="Times New Roman"/>
          <w:sz w:val="24"/>
          <w:szCs w:val="24"/>
          <w:lang w:val="en-US"/>
        </w:rPr>
        <w:t xml:space="preserve">It is the </w:t>
      </w:r>
      <w:r w:rsidR="00A4478B" w:rsidRPr="00FE0EF9">
        <w:rPr>
          <w:rFonts w:ascii="Times New Roman" w:eastAsia="Times New Roman" w:hAnsi="Times New Roman" w:cs="Times New Roman"/>
          <w:color w:val="000000"/>
          <w:sz w:val="24"/>
          <w:szCs w:val="24"/>
          <w:lang w:val="en-US"/>
        </w:rPr>
        <w:t>first system designed to selectively stimulate targeted areas of the brain</w:t>
      </w:r>
      <w:r w:rsidR="00973D72">
        <w:rPr>
          <w:rFonts w:ascii="Times New Roman" w:eastAsia="Times New Roman" w:hAnsi="Times New Roman" w:cs="Times New Roman"/>
          <w:color w:val="000000"/>
          <w:sz w:val="24"/>
          <w:szCs w:val="24"/>
          <w:lang w:val="en-US"/>
        </w:rPr>
        <w:t xml:space="preserve">, which helps to customize </w:t>
      </w:r>
      <w:r w:rsidR="00A4478B" w:rsidRPr="00FE0EF9">
        <w:rPr>
          <w:rFonts w:ascii="Times New Roman" w:eastAsia="Times New Roman" w:hAnsi="Times New Roman" w:cs="Times New Roman"/>
          <w:color w:val="000000"/>
          <w:sz w:val="24"/>
          <w:szCs w:val="24"/>
          <w:lang w:val="en-US"/>
        </w:rPr>
        <w:t>therapy and manag</w:t>
      </w:r>
      <w:r w:rsidR="00973D72">
        <w:rPr>
          <w:rFonts w:ascii="Times New Roman" w:eastAsia="Times New Roman" w:hAnsi="Times New Roman" w:cs="Times New Roman"/>
          <w:color w:val="000000"/>
          <w:sz w:val="24"/>
          <w:szCs w:val="24"/>
          <w:lang w:val="en-US"/>
        </w:rPr>
        <w:t xml:space="preserve">es </w:t>
      </w:r>
      <w:r w:rsidR="00A4478B" w:rsidRPr="00FE0EF9">
        <w:rPr>
          <w:rFonts w:ascii="Times New Roman" w:eastAsia="Times New Roman" w:hAnsi="Times New Roman" w:cs="Times New Roman"/>
          <w:color w:val="000000"/>
          <w:sz w:val="24"/>
          <w:szCs w:val="24"/>
          <w:lang w:val="en-US"/>
        </w:rPr>
        <w:t>symptoms of Parkinson’s disease</w:t>
      </w:r>
      <w:r w:rsidR="00CC6AE2">
        <w:rPr>
          <w:rFonts w:ascii="Times New Roman" w:eastAsia="Times New Roman" w:hAnsi="Times New Roman" w:cs="Times New Roman"/>
          <w:color w:val="000000"/>
          <w:sz w:val="24"/>
          <w:szCs w:val="24"/>
          <w:lang w:val="en-US"/>
        </w:rPr>
        <w:t xml:space="preserve"> and dystonia </w:t>
      </w:r>
      <w:r w:rsidR="00796400">
        <w:rPr>
          <w:rFonts w:ascii="Times New Roman" w:eastAsia="Times New Roman" w:hAnsi="Times New Roman" w:cs="Times New Roman"/>
          <w:color w:val="000000"/>
          <w:sz w:val="24"/>
          <w:szCs w:val="24"/>
          <w:lang w:val="en-US"/>
        </w:rPr>
        <w:t>syndromes.</w:t>
      </w:r>
    </w:p>
    <w:p w:rsidR="00A4478B" w:rsidRDefault="00A4478B" w:rsidP="00EF399A">
      <w:pPr>
        <w:pStyle w:val="Default"/>
        <w:jc w:val="both"/>
        <w:rPr>
          <w:rFonts w:ascii="Times New Roman" w:hAnsi="Times New Roman" w:cs="Times New Roman"/>
          <w:color w:val="auto"/>
          <w:lang w:val="en-US"/>
        </w:rPr>
      </w:pPr>
    </w:p>
    <w:p w:rsidR="005737B0" w:rsidRDefault="00EF399A" w:rsidP="00042CDC">
      <w:pPr>
        <w:pStyle w:val="Ingetavstnd"/>
        <w:rPr>
          <w:rFonts w:ascii="Times New Roman" w:hAnsi="Times New Roman" w:cs="Times New Roman"/>
          <w:sz w:val="24"/>
          <w:szCs w:val="24"/>
          <w:lang w:val="en-US"/>
        </w:rPr>
      </w:pPr>
      <w:r w:rsidRPr="005737B0">
        <w:rPr>
          <w:rFonts w:ascii="Times New Roman" w:hAnsi="Times New Roman" w:cs="Times New Roman"/>
          <w:sz w:val="24"/>
          <w:szCs w:val="24"/>
          <w:lang w:val="en-US"/>
        </w:rPr>
        <w:t xml:space="preserve">“Neurological </w:t>
      </w:r>
      <w:r w:rsidR="0056540B" w:rsidRPr="005737B0">
        <w:rPr>
          <w:rFonts w:ascii="Times New Roman" w:hAnsi="Times New Roman" w:cs="Times New Roman"/>
          <w:sz w:val="24"/>
          <w:szCs w:val="24"/>
          <w:lang w:val="en-US"/>
        </w:rPr>
        <w:t>diseases</w:t>
      </w:r>
      <w:r w:rsidRPr="005737B0">
        <w:rPr>
          <w:rFonts w:ascii="Times New Roman" w:hAnsi="Times New Roman" w:cs="Times New Roman"/>
          <w:sz w:val="24"/>
          <w:szCs w:val="24"/>
          <w:lang w:val="en-US"/>
        </w:rPr>
        <w:t xml:space="preserve"> are among the greatest healthcare challenges we currently face. At Boston Scientific, we are committed to improving how the diseases are managed today and developing innovative medical technologies that have a real impact on people’s lives. We are very pleased that we have the opportunity to work together with such strong and valued </w:t>
      </w:r>
      <w:r w:rsidRPr="005737B0">
        <w:rPr>
          <w:rFonts w:ascii="Times New Roman" w:hAnsi="Times New Roman" w:cs="Times New Roman"/>
          <w:sz w:val="24"/>
          <w:szCs w:val="24"/>
          <w:lang w:val="en-US"/>
        </w:rPr>
        <w:lastRenderedPageBreak/>
        <w:t xml:space="preserve">partners to advance dystonia and Parkinson’s care in Europe,” said </w:t>
      </w:r>
      <w:r w:rsidR="00825312" w:rsidRPr="005737B0">
        <w:rPr>
          <w:rFonts w:ascii="Times New Roman" w:hAnsi="Times New Roman" w:cs="Times New Roman"/>
          <w:sz w:val="24"/>
          <w:szCs w:val="24"/>
          <w:lang w:val="en-US"/>
        </w:rPr>
        <w:t xml:space="preserve">Maulik Nanavaty, Senior Vice President and President of Neuromodulation at Boston Scientific. </w:t>
      </w:r>
    </w:p>
    <w:p w:rsidR="005737B0" w:rsidRDefault="005737B0" w:rsidP="00042CDC">
      <w:pPr>
        <w:pStyle w:val="Ingetavstnd"/>
        <w:rPr>
          <w:rFonts w:ascii="Times New Roman" w:hAnsi="Times New Roman" w:cs="Times New Roman"/>
          <w:sz w:val="24"/>
          <w:szCs w:val="24"/>
          <w:lang w:val="en-US"/>
        </w:rPr>
      </w:pPr>
    </w:p>
    <w:p w:rsidR="00D820DA" w:rsidRPr="00D820DA" w:rsidRDefault="00D820DA" w:rsidP="00D820DA">
      <w:pPr>
        <w:spacing w:after="0" w:line="240" w:lineRule="auto"/>
        <w:jc w:val="both"/>
        <w:rPr>
          <w:rFonts w:ascii="Times New Roman" w:hAnsi="Times New Roman" w:cs="Times New Roman"/>
          <w:b/>
          <w:sz w:val="24"/>
          <w:szCs w:val="24"/>
          <w:lang w:val="en-US"/>
        </w:rPr>
      </w:pPr>
      <w:r w:rsidRPr="00D820DA">
        <w:rPr>
          <w:rFonts w:ascii="Times New Roman" w:hAnsi="Times New Roman" w:cs="Times New Roman"/>
          <w:b/>
          <w:sz w:val="24"/>
          <w:szCs w:val="24"/>
          <w:lang w:val="en-US"/>
        </w:rPr>
        <w:t>Dystonia Europe – Connecting People for Dystonia</w:t>
      </w:r>
    </w:p>
    <w:p w:rsidR="00D820DA" w:rsidRPr="00D820DA" w:rsidRDefault="00D820DA" w:rsidP="00D820DA">
      <w:pPr>
        <w:spacing w:after="0" w:line="240" w:lineRule="auto"/>
        <w:jc w:val="both"/>
        <w:rPr>
          <w:rFonts w:ascii="Times New Roman" w:hAnsi="Times New Roman" w:cs="Times New Roman"/>
          <w:sz w:val="24"/>
          <w:szCs w:val="24"/>
          <w:lang w:val="en-US"/>
        </w:rPr>
      </w:pPr>
      <w:r w:rsidRPr="00D820DA">
        <w:rPr>
          <w:rFonts w:ascii="Times New Roman" w:hAnsi="Times New Roman" w:cs="Times New Roman"/>
          <w:sz w:val="24"/>
          <w:szCs w:val="24"/>
          <w:lang w:val="en-US"/>
        </w:rPr>
        <w:t xml:space="preserve">Dystonia Europe is the platform at the European level for all dystonia stakeholders in Europe. </w:t>
      </w:r>
    </w:p>
    <w:p w:rsidR="00D820DA" w:rsidRPr="00D820DA" w:rsidRDefault="00D820DA" w:rsidP="00D820DA">
      <w:pPr>
        <w:spacing w:after="0" w:line="240" w:lineRule="auto"/>
        <w:jc w:val="both"/>
        <w:rPr>
          <w:rFonts w:ascii="Times New Roman" w:hAnsi="Times New Roman" w:cs="Times New Roman"/>
          <w:sz w:val="24"/>
          <w:szCs w:val="24"/>
          <w:lang w:val="en-US"/>
        </w:rPr>
      </w:pPr>
      <w:r w:rsidRPr="00D820DA">
        <w:rPr>
          <w:rFonts w:ascii="Times New Roman" w:hAnsi="Times New Roman" w:cs="Times New Roman"/>
          <w:sz w:val="24"/>
          <w:szCs w:val="24"/>
          <w:lang w:val="en-US"/>
        </w:rPr>
        <w:t>DE works in partnership with patient advocacy groups, clinicians, researchers, healthcare professionals, and the pharmaceutical and medical device industry.</w:t>
      </w:r>
      <w:r>
        <w:rPr>
          <w:rFonts w:ascii="Times New Roman" w:hAnsi="Times New Roman" w:cs="Times New Roman"/>
          <w:sz w:val="24"/>
          <w:szCs w:val="24"/>
          <w:lang w:val="en-US"/>
        </w:rPr>
        <w:t xml:space="preserve"> </w:t>
      </w:r>
      <w:r w:rsidRPr="00D820DA">
        <w:rPr>
          <w:rFonts w:ascii="Times New Roman" w:hAnsi="Times New Roman" w:cs="Times New Roman"/>
          <w:sz w:val="24"/>
          <w:szCs w:val="24"/>
          <w:lang w:val="en-US"/>
        </w:rPr>
        <w:t xml:space="preserve">By connecting people across Europe, DE aims to raise awareness, spread information and promote research within the field of dystonia. </w:t>
      </w:r>
    </w:p>
    <w:p w:rsidR="001B7CC3" w:rsidRPr="00D820DA" w:rsidRDefault="00D820DA" w:rsidP="00D820DA">
      <w:pPr>
        <w:spacing w:after="0" w:line="240" w:lineRule="auto"/>
        <w:jc w:val="both"/>
        <w:rPr>
          <w:rFonts w:ascii="Times New Roman" w:eastAsia="Calibri" w:hAnsi="Times New Roman" w:cs="Times New Roman"/>
          <w:sz w:val="24"/>
          <w:szCs w:val="24"/>
          <w:lang w:val="en-US"/>
        </w:rPr>
      </w:pPr>
      <w:r w:rsidRPr="00D820DA">
        <w:rPr>
          <w:rFonts w:ascii="Times New Roman" w:hAnsi="Times New Roman" w:cs="Times New Roman"/>
          <w:sz w:val="24"/>
          <w:szCs w:val="24"/>
          <w:lang w:val="en-US"/>
        </w:rPr>
        <w:t xml:space="preserve">For more information please visit </w:t>
      </w:r>
      <w:hyperlink r:id="rId11" w:history="1">
        <w:r w:rsidRPr="009F3CBC">
          <w:rPr>
            <w:rStyle w:val="Hyperlnk"/>
            <w:rFonts w:ascii="Times New Roman" w:hAnsi="Times New Roman" w:cs="Times New Roman"/>
            <w:sz w:val="24"/>
            <w:szCs w:val="24"/>
            <w:lang w:val="en-US"/>
          </w:rPr>
          <w:t>http://dystonia-europe.org</w:t>
        </w:r>
      </w:hyperlink>
      <w:r>
        <w:rPr>
          <w:rFonts w:ascii="Times New Roman" w:hAnsi="Times New Roman" w:cs="Times New Roman"/>
          <w:sz w:val="24"/>
          <w:szCs w:val="24"/>
          <w:lang w:val="en-US"/>
        </w:rPr>
        <w:t xml:space="preserve"> </w:t>
      </w:r>
      <w:r w:rsidR="001B7CC3" w:rsidRPr="00D820DA">
        <w:rPr>
          <w:rFonts w:ascii="Times New Roman" w:eastAsia="Calibri" w:hAnsi="Times New Roman" w:cs="Times New Roman"/>
          <w:sz w:val="24"/>
          <w:szCs w:val="24"/>
          <w:lang w:val="en-US"/>
        </w:rPr>
        <w:t xml:space="preserve"> </w:t>
      </w:r>
    </w:p>
    <w:p w:rsidR="00EF399A" w:rsidRPr="00D820DA" w:rsidRDefault="00EF399A" w:rsidP="00EF399A">
      <w:pPr>
        <w:spacing w:after="0" w:line="240" w:lineRule="auto"/>
        <w:jc w:val="both"/>
        <w:rPr>
          <w:rFonts w:ascii="Times New Roman" w:eastAsia="Calibri" w:hAnsi="Times New Roman" w:cs="Times New Roman"/>
          <w:sz w:val="24"/>
          <w:szCs w:val="24"/>
          <w:lang w:val="en-US"/>
        </w:rPr>
      </w:pPr>
    </w:p>
    <w:p w:rsidR="001B7CC3" w:rsidRPr="00EF399A" w:rsidRDefault="001B7CC3" w:rsidP="001B7CC3">
      <w:pPr>
        <w:spacing w:after="0" w:line="240" w:lineRule="auto"/>
        <w:jc w:val="both"/>
        <w:rPr>
          <w:rFonts w:ascii="Times New Roman" w:eastAsia="Calibri" w:hAnsi="Times New Roman" w:cs="Times New Roman"/>
          <w:b/>
          <w:sz w:val="24"/>
          <w:szCs w:val="24"/>
          <w:lang w:val="en-US"/>
        </w:rPr>
      </w:pPr>
      <w:r w:rsidRPr="00EF399A">
        <w:rPr>
          <w:rFonts w:ascii="Times New Roman" w:eastAsia="Calibri" w:hAnsi="Times New Roman" w:cs="Times New Roman"/>
          <w:b/>
          <w:sz w:val="24"/>
          <w:szCs w:val="24"/>
          <w:lang w:val="en-US"/>
        </w:rPr>
        <w:t xml:space="preserve">About EPDA </w:t>
      </w:r>
    </w:p>
    <w:p w:rsidR="001B7CC3" w:rsidRPr="00786244" w:rsidRDefault="001B7CC3" w:rsidP="001B7CC3">
      <w:pPr>
        <w:spacing w:after="0" w:line="240" w:lineRule="auto"/>
        <w:jc w:val="both"/>
        <w:rPr>
          <w:rFonts w:ascii="Times New Roman" w:eastAsia="Calibri" w:hAnsi="Times New Roman" w:cs="Times New Roman"/>
          <w:sz w:val="24"/>
          <w:szCs w:val="24"/>
          <w:lang w:val="en-GB"/>
        </w:rPr>
      </w:pPr>
      <w:r w:rsidRPr="00786244">
        <w:rPr>
          <w:rFonts w:ascii="Times New Roman" w:eastAsia="Calibri" w:hAnsi="Times New Roman" w:cs="Times New Roman"/>
          <w:sz w:val="24"/>
          <w:szCs w:val="24"/>
          <w:lang w:val="en-GB"/>
        </w:rPr>
        <w:t xml:space="preserve">The European Parkinson’s Disease Association (EPDA) is the only European Parkinson’s disease umbrella organisation. Founded in 1992, </w:t>
      </w:r>
      <w:r>
        <w:rPr>
          <w:rFonts w:ascii="Times New Roman" w:eastAsia="Calibri" w:hAnsi="Times New Roman" w:cs="Times New Roman"/>
          <w:sz w:val="24"/>
          <w:szCs w:val="24"/>
          <w:lang w:val="en-GB"/>
        </w:rPr>
        <w:t>EPDA is</w:t>
      </w:r>
      <w:r w:rsidRPr="00786244">
        <w:rPr>
          <w:rFonts w:ascii="Times New Roman" w:eastAsia="Calibri" w:hAnsi="Times New Roman" w:cs="Times New Roman"/>
          <w:sz w:val="24"/>
          <w:szCs w:val="24"/>
          <w:lang w:val="en-GB"/>
        </w:rPr>
        <w:t xml:space="preserve"> a non-profit organisation</w:t>
      </w:r>
      <w:r>
        <w:rPr>
          <w:rFonts w:ascii="Times New Roman" w:eastAsia="Calibri" w:hAnsi="Times New Roman" w:cs="Times New Roman"/>
          <w:sz w:val="24"/>
          <w:szCs w:val="24"/>
          <w:lang w:val="en-GB"/>
        </w:rPr>
        <w:t xml:space="preserve"> advocating for the rights and needs of those living with Parkinson’s and their caregivers.</w:t>
      </w:r>
    </w:p>
    <w:p w:rsidR="001B7CC3" w:rsidRPr="00786244" w:rsidRDefault="001B7CC3" w:rsidP="001B7CC3">
      <w:pPr>
        <w:spacing w:after="0" w:line="240" w:lineRule="auto"/>
        <w:jc w:val="both"/>
        <w:rPr>
          <w:rFonts w:ascii="Times New Roman" w:eastAsia="Calibri" w:hAnsi="Times New Roman" w:cs="Times New Roman"/>
          <w:sz w:val="24"/>
          <w:szCs w:val="24"/>
          <w:lang w:val="en-GB"/>
        </w:rPr>
      </w:pPr>
      <w:r w:rsidRPr="00786244">
        <w:rPr>
          <w:rFonts w:ascii="Times New Roman" w:eastAsia="Calibri" w:hAnsi="Times New Roman" w:cs="Times New Roman"/>
          <w:sz w:val="24"/>
          <w:szCs w:val="24"/>
          <w:lang w:val="en-GB"/>
        </w:rPr>
        <w:t xml:space="preserve">For more information please visit </w:t>
      </w:r>
      <w:hyperlink r:id="rId12" w:history="1">
        <w:r w:rsidRPr="00786244">
          <w:rPr>
            <w:rStyle w:val="Hyperlnk"/>
            <w:rFonts w:ascii="Times New Roman" w:eastAsia="Calibri" w:hAnsi="Times New Roman" w:cs="Times New Roman"/>
            <w:sz w:val="24"/>
            <w:szCs w:val="24"/>
            <w:lang w:val="en-GB"/>
          </w:rPr>
          <w:t>http://www.epda.eu.com/en</w:t>
        </w:r>
      </w:hyperlink>
      <w:r w:rsidRPr="00786244">
        <w:rPr>
          <w:rFonts w:ascii="Times New Roman" w:eastAsia="Calibri" w:hAnsi="Times New Roman" w:cs="Times New Roman"/>
          <w:sz w:val="24"/>
          <w:szCs w:val="24"/>
          <w:lang w:val="en-GB"/>
        </w:rPr>
        <w:t xml:space="preserve"> </w:t>
      </w:r>
    </w:p>
    <w:p w:rsidR="00EF399A" w:rsidRPr="001B7CC3" w:rsidRDefault="00EF399A" w:rsidP="00EF399A">
      <w:pPr>
        <w:tabs>
          <w:tab w:val="left" w:pos="10710"/>
        </w:tabs>
        <w:spacing w:after="0" w:line="240" w:lineRule="auto"/>
        <w:jc w:val="both"/>
        <w:rPr>
          <w:rFonts w:ascii="Times New Roman" w:hAnsi="Times New Roman" w:cs="Times New Roman"/>
          <w:b/>
          <w:snapToGrid w:val="0"/>
          <w:sz w:val="24"/>
          <w:szCs w:val="24"/>
          <w:lang w:val="en-GB"/>
        </w:rPr>
      </w:pPr>
    </w:p>
    <w:p w:rsidR="00EF399A" w:rsidRPr="00EF399A" w:rsidRDefault="00EF399A" w:rsidP="00EF399A">
      <w:pPr>
        <w:tabs>
          <w:tab w:val="left" w:pos="10710"/>
        </w:tabs>
        <w:spacing w:after="0" w:line="240" w:lineRule="auto"/>
        <w:jc w:val="both"/>
        <w:rPr>
          <w:rFonts w:ascii="Times New Roman" w:hAnsi="Times New Roman"/>
          <w:b/>
          <w:snapToGrid w:val="0"/>
          <w:sz w:val="24"/>
          <w:szCs w:val="24"/>
          <w:lang w:val="en-US"/>
        </w:rPr>
      </w:pPr>
      <w:r w:rsidRPr="00EF399A">
        <w:rPr>
          <w:rFonts w:ascii="Times New Roman" w:hAnsi="Times New Roman" w:cs="Times New Roman"/>
          <w:b/>
          <w:snapToGrid w:val="0"/>
          <w:sz w:val="24"/>
          <w:szCs w:val="24"/>
          <w:lang w:val="en-US"/>
        </w:rPr>
        <w:t>About Boston Scientific</w:t>
      </w:r>
    </w:p>
    <w:p w:rsidR="00EF399A" w:rsidRPr="00EF399A" w:rsidRDefault="00EF399A" w:rsidP="00EF399A">
      <w:pPr>
        <w:tabs>
          <w:tab w:val="left" w:pos="10710"/>
        </w:tabs>
        <w:spacing w:after="0" w:line="240" w:lineRule="auto"/>
        <w:jc w:val="both"/>
        <w:rPr>
          <w:rFonts w:ascii="Times New Roman" w:hAnsi="Times New Roman"/>
          <w:sz w:val="24"/>
          <w:szCs w:val="24"/>
          <w:lang w:val="en-US"/>
        </w:rPr>
      </w:pPr>
      <w:r w:rsidRPr="00EF399A">
        <w:rPr>
          <w:rFonts w:ascii="Times New Roman" w:hAnsi="Times New Roman"/>
          <w:sz w:val="24"/>
          <w:szCs w:val="24"/>
          <w:lang w:val="en-US"/>
        </w:rPr>
        <w:t xml:space="preserve">Boston Scientific transforms lives through innovative medical solutions that improve the health of patients around the world.  As a global medical technology leader for more than 30 years, we advance science for life by providing a broad range of high performance solutions that address unmet patient needs and reduce the cost of healthcare. For more information, visit </w:t>
      </w:r>
      <w:hyperlink r:id="rId13" w:history="1">
        <w:r w:rsidRPr="00EF399A">
          <w:rPr>
            <w:rFonts w:ascii="Times New Roman" w:hAnsi="Times New Roman"/>
            <w:color w:val="0000FF"/>
            <w:sz w:val="24"/>
            <w:szCs w:val="24"/>
            <w:u w:val="single"/>
            <w:lang w:val="en-US"/>
          </w:rPr>
          <w:t>www.bostonscientific.com</w:t>
        </w:r>
      </w:hyperlink>
      <w:r w:rsidRPr="00EF399A">
        <w:rPr>
          <w:rFonts w:ascii="Times New Roman" w:hAnsi="Times New Roman"/>
          <w:sz w:val="24"/>
          <w:szCs w:val="24"/>
          <w:lang w:val="en-US"/>
        </w:rPr>
        <w:t xml:space="preserve"> and connect on </w:t>
      </w:r>
      <w:hyperlink r:id="rId14" w:history="1">
        <w:r w:rsidRPr="00EF399A">
          <w:rPr>
            <w:rFonts w:ascii="Times New Roman" w:hAnsi="Times New Roman"/>
            <w:color w:val="0000FF"/>
            <w:sz w:val="24"/>
            <w:szCs w:val="24"/>
            <w:u w:val="single"/>
            <w:lang w:val="en-US"/>
          </w:rPr>
          <w:t>Twitter</w:t>
        </w:r>
      </w:hyperlink>
      <w:r w:rsidRPr="00EF399A">
        <w:rPr>
          <w:rFonts w:ascii="Times New Roman" w:hAnsi="Times New Roman"/>
          <w:sz w:val="24"/>
          <w:szCs w:val="24"/>
          <w:lang w:val="en-US"/>
        </w:rPr>
        <w:t xml:space="preserve"> and </w:t>
      </w:r>
      <w:hyperlink r:id="rId15" w:history="1">
        <w:r w:rsidRPr="00EF399A">
          <w:rPr>
            <w:rFonts w:ascii="Times New Roman" w:hAnsi="Times New Roman"/>
            <w:color w:val="0000FF"/>
            <w:sz w:val="24"/>
            <w:szCs w:val="24"/>
            <w:u w:val="single"/>
            <w:lang w:val="en-US"/>
          </w:rPr>
          <w:t>Facebook</w:t>
        </w:r>
      </w:hyperlink>
      <w:r w:rsidRPr="00EF399A">
        <w:rPr>
          <w:rFonts w:ascii="Times New Roman" w:hAnsi="Times New Roman"/>
          <w:sz w:val="24"/>
          <w:szCs w:val="24"/>
          <w:lang w:val="en-US"/>
        </w:rPr>
        <w:t>.</w:t>
      </w:r>
    </w:p>
    <w:p w:rsidR="00EF399A" w:rsidRPr="00EF399A" w:rsidRDefault="00EF399A" w:rsidP="00EF399A">
      <w:pPr>
        <w:tabs>
          <w:tab w:val="left" w:pos="10710"/>
        </w:tabs>
        <w:spacing w:after="0" w:line="240" w:lineRule="auto"/>
        <w:ind w:right="86"/>
        <w:rPr>
          <w:rFonts w:ascii="Times New Roman" w:eastAsia="Times New Roman" w:hAnsi="Times New Roman" w:cs="Times New Roman"/>
          <w:b/>
          <w:bCs/>
          <w:sz w:val="24"/>
          <w:szCs w:val="24"/>
          <w:lang w:val="en-US" w:eastAsia="ja-JP"/>
        </w:rPr>
      </w:pPr>
    </w:p>
    <w:p w:rsidR="001B7CC3" w:rsidRDefault="001B7CC3" w:rsidP="00EF399A">
      <w:pPr>
        <w:spacing w:after="0" w:line="240" w:lineRule="auto"/>
        <w:jc w:val="both"/>
        <w:rPr>
          <w:rFonts w:ascii="Times New Roman" w:eastAsia="Times New Roman" w:hAnsi="Times New Roman" w:cs="Times New Roman"/>
          <w:b/>
          <w:szCs w:val="20"/>
          <w:lang w:val="en-US" w:eastAsia="ja-JP"/>
        </w:rPr>
      </w:pPr>
    </w:p>
    <w:p w:rsidR="00EF399A" w:rsidRPr="00850F9C" w:rsidRDefault="00EF399A" w:rsidP="00EF399A">
      <w:pPr>
        <w:spacing w:after="0" w:line="240" w:lineRule="auto"/>
        <w:jc w:val="both"/>
        <w:rPr>
          <w:rFonts w:ascii="Times New Roman" w:eastAsia="Times New Roman" w:hAnsi="Times New Roman" w:cs="Times New Roman"/>
          <w:b/>
          <w:szCs w:val="20"/>
          <w:lang w:val="en-GB" w:eastAsia="ja-JP"/>
        </w:rPr>
      </w:pPr>
      <w:r w:rsidRPr="00850F9C">
        <w:rPr>
          <w:rFonts w:ascii="Times New Roman" w:eastAsia="Times New Roman" w:hAnsi="Times New Roman" w:cs="Times New Roman"/>
          <w:b/>
          <w:szCs w:val="20"/>
          <w:lang w:val="en-GB" w:eastAsia="ja-JP"/>
        </w:rPr>
        <w:t>CONTACT</w:t>
      </w:r>
      <w:r w:rsidR="00B14F5B">
        <w:rPr>
          <w:rFonts w:ascii="Times New Roman" w:eastAsia="Times New Roman" w:hAnsi="Times New Roman" w:cs="Times New Roman"/>
          <w:b/>
          <w:szCs w:val="20"/>
          <w:lang w:val="en-GB" w:eastAsia="ja-JP"/>
        </w:rPr>
        <w:t>S</w:t>
      </w:r>
    </w:p>
    <w:p w:rsidR="00EF399A" w:rsidRPr="00850F9C" w:rsidRDefault="00EF399A" w:rsidP="00EF399A">
      <w:pPr>
        <w:spacing w:after="0" w:line="240" w:lineRule="auto"/>
        <w:jc w:val="both"/>
        <w:rPr>
          <w:rFonts w:ascii="Times New Roman" w:eastAsia="Times New Roman" w:hAnsi="Times New Roman" w:cs="Times New Roman"/>
          <w:szCs w:val="20"/>
          <w:lang w:val="en-GB" w:eastAsia="ja-JP"/>
        </w:rPr>
      </w:pPr>
    </w:p>
    <w:p w:rsidR="00AC64AE" w:rsidRPr="00B14F5B" w:rsidRDefault="00EF399A" w:rsidP="00EF399A">
      <w:pPr>
        <w:spacing w:after="0" w:line="240" w:lineRule="auto"/>
        <w:jc w:val="both"/>
        <w:rPr>
          <w:rFonts w:ascii="Times New Roman" w:eastAsia="Times New Roman" w:hAnsi="Times New Roman" w:cs="Times New Roman"/>
          <w:szCs w:val="20"/>
          <w:lang w:val="en-GB" w:eastAsia="ja-JP"/>
        </w:rPr>
      </w:pPr>
      <w:r w:rsidRPr="00B14F5B">
        <w:rPr>
          <w:rFonts w:ascii="Times New Roman" w:eastAsia="Times New Roman" w:hAnsi="Times New Roman" w:cs="Times New Roman"/>
          <w:szCs w:val="20"/>
          <w:lang w:val="en-GB" w:eastAsia="ja-JP"/>
        </w:rPr>
        <w:t>Dystonia Europe</w:t>
      </w:r>
    </w:p>
    <w:p w:rsidR="00AC64AE" w:rsidRPr="00B14F5B" w:rsidRDefault="00AC64AE" w:rsidP="00EF399A">
      <w:pPr>
        <w:spacing w:after="0" w:line="240" w:lineRule="auto"/>
        <w:jc w:val="both"/>
        <w:rPr>
          <w:rFonts w:ascii="Times New Roman" w:eastAsia="Times New Roman" w:hAnsi="Times New Roman" w:cs="Times New Roman"/>
          <w:szCs w:val="20"/>
          <w:lang w:val="en-GB" w:eastAsia="ja-JP"/>
        </w:rPr>
      </w:pPr>
      <w:r w:rsidRPr="00B14F5B">
        <w:rPr>
          <w:rFonts w:ascii="Times New Roman" w:eastAsia="Times New Roman" w:hAnsi="Times New Roman" w:cs="Times New Roman"/>
          <w:szCs w:val="20"/>
          <w:lang w:val="en-GB" w:eastAsia="ja-JP"/>
        </w:rPr>
        <w:t>Robert Scholten, President</w:t>
      </w:r>
    </w:p>
    <w:p w:rsidR="00EF399A" w:rsidRPr="00B14F5B" w:rsidRDefault="00C97F14" w:rsidP="00EF399A">
      <w:pPr>
        <w:spacing w:after="0" w:line="240" w:lineRule="auto"/>
        <w:jc w:val="both"/>
        <w:rPr>
          <w:rFonts w:ascii="Times New Roman" w:eastAsia="Times New Roman" w:hAnsi="Times New Roman" w:cs="Times New Roman"/>
          <w:szCs w:val="20"/>
          <w:lang w:val="it-IT" w:eastAsia="ja-JP"/>
        </w:rPr>
      </w:pPr>
      <w:hyperlink r:id="rId16" w:history="1">
        <w:r w:rsidR="00850F9C" w:rsidRPr="00B14F5B">
          <w:rPr>
            <w:rStyle w:val="Hyperlnk"/>
            <w:rFonts w:ascii="Times New Roman" w:eastAsia="Times New Roman" w:hAnsi="Times New Roman" w:cs="Times New Roman"/>
            <w:szCs w:val="20"/>
            <w:lang w:val="it-IT" w:eastAsia="ja-JP"/>
          </w:rPr>
          <w:t>robert.scholten@dystonia-europe.org</w:t>
        </w:r>
      </w:hyperlink>
      <w:r w:rsidR="00850F9C" w:rsidRPr="00B14F5B">
        <w:rPr>
          <w:rFonts w:ascii="Times New Roman" w:eastAsia="Times New Roman" w:hAnsi="Times New Roman" w:cs="Times New Roman"/>
          <w:szCs w:val="20"/>
          <w:lang w:val="it-IT" w:eastAsia="ja-JP"/>
        </w:rPr>
        <w:t xml:space="preserve"> </w:t>
      </w:r>
      <w:r w:rsidR="00EF399A" w:rsidRPr="00B14F5B">
        <w:rPr>
          <w:rFonts w:ascii="Times New Roman" w:eastAsia="Times New Roman" w:hAnsi="Times New Roman" w:cs="Times New Roman"/>
          <w:szCs w:val="20"/>
          <w:lang w:val="it-IT" w:eastAsia="ja-JP"/>
        </w:rPr>
        <w:t xml:space="preserve"> </w:t>
      </w:r>
    </w:p>
    <w:p w:rsidR="0016752F" w:rsidRPr="00BE69E7" w:rsidRDefault="0016752F" w:rsidP="00EF399A">
      <w:pPr>
        <w:spacing w:after="0" w:line="240" w:lineRule="auto"/>
        <w:jc w:val="both"/>
        <w:rPr>
          <w:rFonts w:ascii="Times New Roman" w:eastAsia="Times New Roman" w:hAnsi="Times New Roman" w:cs="Times New Roman"/>
          <w:szCs w:val="20"/>
          <w:highlight w:val="yellow"/>
          <w:lang w:val="it-IT" w:eastAsia="ja-JP"/>
        </w:rPr>
      </w:pPr>
    </w:p>
    <w:p w:rsidR="00EF399A" w:rsidRPr="00BE69E7" w:rsidRDefault="00EF399A" w:rsidP="00EF399A">
      <w:pPr>
        <w:spacing w:after="0" w:line="240" w:lineRule="auto"/>
        <w:jc w:val="both"/>
        <w:rPr>
          <w:rFonts w:ascii="Times New Roman" w:eastAsia="Times New Roman" w:hAnsi="Times New Roman" w:cs="Times New Roman"/>
          <w:szCs w:val="20"/>
          <w:lang w:val="it-IT" w:eastAsia="ja-JP"/>
        </w:rPr>
      </w:pPr>
    </w:p>
    <w:p w:rsidR="00B14F5B" w:rsidRPr="00690ECF" w:rsidRDefault="00B14F5B" w:rsidP="00B14F5B">
      <w:pPr>
        <w:spacing w:after="0" w:line="240" w:lineRule="auto"/>
        <w:jc w:val="both"/>
        <w:rPr>
          <w:rFonts w:ascii="Times New Roman" w:eastAsia="Times New Roman" w:hAnsi="Times New Roman" w:cs="Times New Roman"/>
          <w:szCs w:val="20"/>
          <w:lang w:val="it-IT" w:eastAsia="ja-JP"/>
        </w:rPr>
      </w:pPr>
      <w:r w:rsidRPr="00690ECF">
        <w:rPr>
          <w:rFonts w:ascii="Times New Roman" w:eastAsia="Times New Roman" w:hAnsi="Times New Roman" w:cs="Times New Roman"/>
          <w:szCs w:val="20"/>
          <w:lang w:val="it-IT" w:eastAsia="ja-JP"/>
        </w:rPr>
        <w:t>EPDA</w:t>
      </w:r>
    </w:p>
    <w:p w:rsidR="00B14F5B" w:rsidRPr="00B14F5B" w:rsidRDefault="00B14F5B" w:rsidP="00B14F5B">
      <w:pPr>
        <w:spacing w:after="0" w:line="240" w:lineRule="auto"/>
        <w:jc w:val="both"/>
        <w:rPr>
          <w:rFonts w:ascii="Times New Roman" w:eastAsia="Times New Roman" w:hAnsi="Times New Roman" w:cs="Times New Roman"/>
          <w:szCs w:val="20"/>
          <w:lang w:val="en-GB" w:eastAsia="ja-JP"/>
        </w:rPr>
      </w:pPr>
      <w:r w:rsidRPr="00B14F5B">
        <w:rPr>
          <w:rFonts w:ascii="Times New Roman" w:eastAsia="Times New Roman" w:hAnsi="Times New Roman" w:cs="Times New Roman"/>
          <w:szCs w:val="20"/>
          <w:lang w:val="en-GB" w:eastAsia="ja-JP"/>
        </w:rPr>
        <w:t>Dominic Graham</w:t>
      </w:r>
      <w:r>
        <w:rPr>
          <w:rFonts w:ascii="Times New Roman" w:eastAsia="Times New Roman" w:hAnsi="Times New Roman" w:cs="Times New Roman"/>
          <w:szCs w:val="20"/>
          <w:lang w:val="en-GB" w:eastAsia="ja-JP"/>
        </w:rPr>
        <w:t xml:space="preserve">, </w:t>
      </w:r>
      <w:r w:rsidRPr="00B14F5B">
        <w:rPr>
          <w:rFonts w:ascii="Times New Roman" w:eastAsia="Times New Roman" w:hAnsi="Times New Roman" w:cs="Times New Roman"/>
          <w:szCs w:val="20"/>
          <w:lang w:val="en-GB" w:eastAsia="ja-JP"/>
        </w:rPr>
        <w:t>Head of Editorial and Brand Communications</w:t>
      </w:r>
    </w:p>
    <w:p w:rsidR="00EF399A" w:rsidRPr="00B14F5B" w:rsidRDefault="00C97F14" w:rsidP="00B14F5B">
      <w:pPr>
        <w:spacing w:after="0" w:line="240" w:lineRule="auto"/>
        <w:jc w:val="both"/>
        <w:rPr>
          <w:rFonts w:ascii="Times New Roman" w:eastAsia="Times New Roman" w:hAnsi="Times New Roman" w:cs="Times New Roman"/>
          <w:szCs w:val="20"/>
          <w:lang w:val="en-GB" w:eastAsia="ja-JP"/>
        </w:rPr>
      </w:pPr>
      <w:hyperlink r:id="rId17" w:history="1">
        <w:r w:rsidR="00B14F5B" w:rsidRPr="00B14F5B">
          <w:rPr>
            <w:rStyle w:val="Hyperlnk"/>
            <w:rFonts w:ascii="Times New Roman" w:eastAsia="Times New Roman" w:hAnsi="Times New Roman" w:cs="Times New Roman"/>
            <w:szCs w:val="20"/>
            <w:lang w:val="en-GB" w:eastAsia="ja-JP"/>
          </w:rPr>
          <w:t>dominic@epda.eu.com</w:t>
        </w:r>
      </w:hyperlink>
      <w:r w:rsidR="00B14F5B" w:rsidRPr="00B14F5B">
        <w:rPr>
          <w:rFonts w:ascii="Times New Roman" w:eastAsia="Times New Roman" w:hAnsi="Times New Roman" w:cs="Times New Roman"/>
          <w:szCs w:val="20"/>
          <w:lang w:val="en-GB" w:eastAsia="ja-JP"/>
        </w:rPr>
        <w:t xml:space="preserve"> </w:t>
      </w:r>
    </w:p>
    <w:p w:rsidR="0056540B" w:rsidRPr="00B14F5B" w:rsidRDefault="0056540B" w:rsidP="00EF399A">
      <w:pPr>
        <w:spacing w:after="0" w:line="240" w:lineRule="auto"/>
        <w:jc w:val="both"/>
        <w:rPr>
          <w:rFonts w:ascii="Times New Roman" w:eastAsia="Times New Roman" w:hAnsi="Times New Roman" w:cs="Times New Roman"/>
          <w:szCs w:val="20"/>
          <w:lang w:val="en-GB" w:eastAsia="ja-JP"/>
        </w:rPr>
      </w:pPr>
    </w:p>
    <w:bookmarkEnd w:id="0"/>
    <w:p w:rsidR="00B14F5B" w:rsidRDefault="00B14F5B" w:rsidP="00850F9C">
      <w:pPr>
        <w:pStyle w:val="Ingetavstnd"/>
        <w:rPr>
          <w:rFonts w:ascii="Times New Roman" w:hAnsi="Times New Roman" w:cs="Times New Roman"/>
          <w:lang w:val="nl-NL"/>
        </w:rPr>
      </w:pPr>
      <w:r>
        <w:rPr>
          <w:rFonts w:ascii="Times New Roman" w:hAnsi="Times New Roman" w:cs="Times New Roman"/>
          <w:lang w:val="nl-NL"/>
        </w:rPr>
        <w:t>Boston Scientific Corporation</w:t>
      </w:r>
    </w:p>
    <w:p w:rsidR="00B14F5B" w:rsidRPr="00850F9C" w:rsidRDefault="00850F9C" w:rsidP="00B14F5B">
      <w:pPr>
        <w:pStyle w:val="Ingetavstnd"/>
        <w:rPr>
          <w:rFonts w:ascii="Times New Roman" w:hAnsi="Times New Roman" w:cs="Times New Roman"/>
          <w:lang w:val="nl-NL"/>
        </w:rPr>
      </w:pPr>
      <w:r w:rsidRPr="00850F9C">
        <w:rPr>
          <w:rFonts w:ascii="Times New Roman" w:hAnsi="Times New Roman" w:cs="Times New Roman"/>
          <w:lang w:val="nl-NL"/>
        </w:rPr>
        <w:t>Simonetta Balbi</w:t>
      </w:r>
      <w:r w:rsidR="00B14F5B">
        <w:rPr>
          <w:rFonts w:ascii="Times New Roman" w:hAnsi="Times New Roman" w:cs="Times New Roman"/>
          <w:lang w:val="nl-NL"/>
        </w:rPr>
        <w:t>,</w:t>
      </w:r>
      <w:r w:rsidRPr="00850F9C">
        <w:rPr>
          <w:rFonts w:ascii="Times New Roman" w:hAnsi="Times New Roman" w:cs="Times New Roman"/>
          <w:lang w:val="nl-NL"/>
        </w:rPr>
        <w:t xml:space="preserve"> </w:t>
      </w:r>
      <w:r w:rsidR="00B14F5B" w:rsidRPr="00850F9C">
        <w:rPr>
          <w:rFonts w:ascii="Times New Roman" w:hAnsi="Times New Roman" w:cs="Times New Roman"/>
          <w:lang w:val="nl-NL"/>
        </w:rPr>
        <w:t>PR and Corporate Communication Europe</w:t>
      </w:r>
    </w:p>
    <w:p w:rsidR="00850F9C" w:rsidRPr="00850F9C" w:rsidRDefault="00850F9C" w:rsidP="00850F9C">
      <w:pPr>
        <w:pStyle w:val="Ingetavstnd"/>
        <w:rPr>
          <w:rFonts w:ascii="Times New Roman" w:hAnsi="Times New Roman" w:cs="Times New Roman"/>
          <w:lang w:val="nl-NL"/>
        </w:rPr>
      </w:pPr>
      <w:r w:rsidRPr="00850F9C">
        <w:rPr>
          <w:rFonts w:ascii="Times New Roman" w:hAnsi="Times New Roman" w:cs="Times New Roman"/>
          <w:lang w:val="nl-NL"/>
        </w:rPr>
        <w:t>+ 39 3387936422 (mobile)</w:t>
      </w:r>
    </w:p>
    <w:p w:rsidR="00850F9C" w:rsidRPr="00850F9C" w:rsidRDefault="00850F9C" w:rsidP="00850F9C">
      <w:pPr>
        <w:pStyle w:val="Ingetavstnd"/>
        <w:rPr>
          <w:rFonts w:ascii="Times New Roman" w:hAnsi="Times New Roman" w:cs="Times New Roman"/>
          <w:lang w:val="nl-NL"/>
        </w:rPr>
      </w:pPr>
      <w:r w:rsidRPr="00850F9C">
        <w:rPr>
          <w:rFonts w:ascii="Times New Roman" w:hAnsi="Times New Roman" w:cs="Times New Roman"/>
          <w:lang w:val="nl-NL"/>
        </w:rPr>
        <w:t>+ 39 0106060281 (direct)</w:t>
      </w:r>
    </w:p>
    <w:p w:rsidR="00EF399A" w:rsidRPr="00B14F5B" w:rsidRDefault="00C97F14" w:rsidP="00850F9C">
      <w:pPr>
        <w:pStyle w:val="Ingetavstnd"/>
        <w:rPr>
          <w:rFonts w:ascii="Times New Roman" w:eastAsia="Times New Roman" w:hAnsi="Times New Roman" w:cs="Times New Roman"/>
          <w:b/>
          <w:bCs/>
          <w:caps/>
          <w:lang w:val="en-GB"/>
        </w:rPr>
      </w:pPr>
      <w:hyperlink r:id="rId18" w:history="1">
        <w:r w:rsidR="00850F9C" w:rsidRPr="00850F9C">
          <w:rPr>
            <w:rStyle w:val="Hyperlnk"/>
            <w:rFonts w:ascii="Times New Roman" w:hAnsi="Times New Roman" w:cs="Times New Roman"/>
            <w:sz w:val="24"/>
            <w:szCs w:val="24"/>
            <w:lang w:val="nl-NL"/>
          </w:rPr>
          <w:t>Balbis@bsci.com</w:t>
        </w:r>
      </w:hyperlink>
    </w:p>
    <w:p w:rsidR="00EF399A" w:rsidRPr="00B14F5B" w:rsidRDefault="00EF399A" w:rsidP="00EF399A">
      <w:pPr>
        <w:tabs>
          <w:tab w:val="left" w:pos="10710"/>
        </w:tabs>
        <w:spacing w:after="0" w:line="240" w:lineRule="auto"/>
        <w:ind w:right="90"/>
        <w:rPr>
          <w:rFonts w:ascii="Times New Roman" w:eastAsia="Times New Roman" w:hAnsi="Times New Roman" w:cs="Times New Roman"/>
          <w:b/>
          <w:bCs/>
          <w:caps/>
          <w:szCs w:val="24"/>
          <w:lang w:val="en-GB"/>
        </w:rPr>
      </w:pPr>
    </w:p>
    <w:p w:rsidR="00EF399A" w:rsidRPr="00B14F5B" w:rsidRDefault="00EF399A" w:rsidP="00EF399A">
      <w:pPr>
        <w:tabs>
          <w:tab w:val="left" w:pos="10710"/>
        </w:tabs>
        <w:spacing w:after="0" w:line="240" w:lineRule="auto"/>
        <w:ind w:right="90"/>
        <w:rPr>
          <w:rFonts w:ascii="Times New Roman" w:eastAsia="Times New Roman" w:hAnsi="Times New Roman" w:cs="Times New Roman"/>
          <w:b/>
          <w:bCs/>
          <w:caps/>
          <w:szCs w:val="24"/>
          <w:lang w:val="en-GB"/>
        </w:rPr>
      </w:pPr>
    </w:p>
    <w:p w:rsidR="00EF399A" w:rsidRPr="00786244" w:rsidRDefault="00EF399A" w:rsidP="00EF399A">
      <w:pPr>
        <w:rPr>
          <w:rFonts w:ascii="Times New Roman" w:hAnsi="Times New Roman" w:cs="Times New Roman"/>
          <w:b/>
        </w:rPr>
      </w:pPr>
      <w:r w:rsidRPr="00786244">
        <w:rPr>
          <w:rFonts w:ascii="Times New Roman" w:hAnsi="Times New Roman" w:cs="Times New Roman"/>
          <w:b/>
        </w:rPr>
        <w:t>REFERENCES</w:t>
      </w:r>
    </w:p>
    <w:sectPr w:rsidR="00EF399A" w:rsidRPr="00786244" w:rsidSect="00394F6E">
      <w:endnotePr>
        <w:numFmt w:val="decimal"/>
      </w:endnotePr>
      <w:type w:val="continuous"/>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28" w:rsidRDefault="00CE2328" w:rsidP="00CA13E7">
      <w:pPr>
        <w:spacing w:after="0" w:line="240" w:lineRule="auto"/>
      </w:pPr>
      <w:r>
        <w:separator/>
      </w:r>
    </w:p>
  </w:endnote>
  <w:endnote w:type="continuationSeparator" w:id="0">
    <w:p w:rsidR="00CE2328" w:rsidRDefault="00CE2328" w:rsidP="00CA13E7">
      <w:pPr>
        <w:spacing w:after="0" w:line="240" w:lineRule="auto"/>
      </w:pPr>
      <w:r>
        <w:continuationSeparator/>
      </w:r>
    </w:p>
  </w:endnote>
  <w:endnote w:id="1">
    <w:p w:rsidR="00EF399A" w:rsidRPr="00786244" w:rsidRDefault="00EF399A" w:rsidP="00EF399A">
      <w:pPr>
        <w:pStyle w:val="Slutkommentar"/>
        <w:rPr>
          <w:rFonts w:ascii="Times New Roman" w:hAnsi="Times New Roman" w:cs="Times New Roman"/>
        </w:rPr>
      </w:pPr>
      <w:r w:rsidRPr="00786244">
        <w:rPr>
          <w:rStyle w:val="Slutkommentarsreferens"/>
          <w:rFonts w:ascii="Times New Roman" w:hAnsi="Times New Roman" w:cs="Times New Roman"/>
        </w:rPr>
        <w:endnoteRef/>
      </w:r>
      <w:r w:rsidRPr="00786244">
        <w:rPr>
          <w:rFonts w:ascii="Times New Roman" w:hAnsi="Times New Roman" w:cs="Times New Roman"/>
        </w:rPr>
        <w:t xml:space="preserve"> </w:t>
      </w:r>
      <w:r w:rsidR="002B3397">
        <w:rPr>
          <w:rFonts w:ascii="Times New Roman" w:hAnsi="Times New Roman" w:cs="Times New Roman"/>
        </w:rPr>
        <w:t xml:space="preserve">European Parkinson’s </w:t>
      </w:r>
      <w:proofErr w:type="gramStart"/>
      <w:r w:rsidR="002B3397">
        <w:rPr>
          <w:rFonts w:ascii="Times New Roman" w:hAnsi="Times New Roman" w:cs="Times New Roman"/>
        </w:rPr>
        <w:t>Disease</w:t>
      </w:r>
      <w:proofErr w:type="gramEnd"/>
      <w:r w:rsidR="002B3397">
        <w:rPr>
          <w:rFonts w:ascii="Times New Roman" w:hAnsi="Times New Roman" w:cs="Times New Roman"/>
        </w:rPr>
        <w:t xml:space="preserve"> Association 2013. </w:t>
      </w:r>
      <w:hyperlink r:id="rId1" w:history="1">
        <w:r w:rsidRPr="00786244">
          <w:rPr>
            <w:rStyle w:val="Hyperlnk"/>
            <w:rFonts w:ascii="Times New Roman" w:hAnsi="Times New Roman" w:cs="Times New Roman"/>
          </w:rPr>
          <w:t>http://www.epda.eu.com/en/about-the-epda/</w:t>
        </w:r>
      </w:hyperlink>
      <w:proofErr w:type="gramStart"/>
      <w:r w:rsidRPr="00786244">
        <w:rPr>
          <w:rFonts w:ascii="Times New Roman" w:hAnsi="Times New Roman" w:cs="Times New Roman"/>
        </w:rPr>
        <w:t xml:space="preserve"> </w:t>
      </w:r>
      <w:r>
        <w:rPr>
          <w:rFonts w:ascii="Times New Roman" w:hAnsi="Times New Roman" w:cs="Times New Roman"/>
        </w:rPr>
        <w:t xml:space="preserve"> </w:t>
      </w:r>
      <w:r w:rsidRPr="00786244">
        <w:rPr>
          <w:rFonts w:ascii="Times New Roman" w:hAnsi="Times New Roman" w:cs="Times New Roman"/>
        </w:rPr>
        <w:t>Date</w:t>
      </w:r>
      <w:proofErr w:type="gramEnd"/>
      <w:r w:rsidRPr="00786244">
        <w:rPr>
          <w:rFonts w:ascii="Times New Roman" w:hAnsi="Times New Roman" w:cs="Times New Roman"/>
        </w:rPr>
        <w:t xml:space="preserve"> accessed 4 December 2013.</w:t>
      </w:r>
    </w:p>
  </w:endnote>
  <w:endnote w:id="2">
    <w:p w:rsidR="00EF399A" w:rsidRPr="00786244" w:rsidRDefault="00EF399A" w:rsidP="00EF399A">
      <w:pPr>
        <w:pStyle w:val="Slutkommentar"/>
        <w:rPr>
          <w:rFonts w:ascii="Times New Roman" w:hAnsi="Times New Roman" w:cs="Times New Roman"/>
        </w:rPr>
      </w:pPr>
      <w:r w:rsidRPr="00786244">
        <w:rPr>
          <w:rStyle w:val="Slutkommentarsreferens"/>
          <w:rFonts w:ascii="Times New Roman" w:hAnsi="Times New Roman" w:cs="Times New Roman"/>
        </w:rPr>
        <w:endnoteRef/>
      </w:r>
      <w:r w:rsidRPr="00786244">
        <w:rPr>
          <w:rFonts w:ascii="Times New Roman" w:hAnsi="Times New Roman" w:cs="Times New Roman"/>
        </w:rPr>
        <w:t xml:space="preserve"> </w:t>
      </w:r>
      <w:proofErr w:type="gramStart"/>
      <w:r w:rsidRPr="00786244">
        <w:rPr>
          <w:rFonts w:ascii="Times New Roman" w:hAnsi="Times New Roman" w:cs="Times New Roman"/>
        </w:rPr>
        <w:t>Parkinson’s Disease Foundation 2012.</w:t>
      </w:r>
      <w:proofErr w:type="gramEnd"/>
      <w:r w:rsidRPr="00786244">
        <w:rPr>
          <w:rFonts w:ascii="Times New Roman" w:hAnsi="Times New Roman" w:cs="Times New Roman"/>
        </w:rPr>
        <w:t xml:space="preserve"> </w:t>
      </w:r>
      <w:hyperlink r:id="rId2" w:history="1">
        <w:r w:rsidRPr="00786244">
          <w:rPr>
            <w:rStyle w:val="Hyperlnk"/>
            <w:rFonts w:ascii="Times New Roman" w:hAnsi="Times New Roman" w:cs="Times New Roman"/>
          </w:rPr>
          <w:t>http://www.pdf.org/en/parkinson_statistics</w:t>
        </w:r>
      </w:hyperlink>
      <w:proofErr w:type="gramStart"/>
      <w:r w:rsidRPr="00786244">
        <w:rPr>
          <w:rFonts w:ascii="Times New Roman" w:hAnsi="Times New Roman" w:cs="Times New Roman"/>
        </w:rPr>
        <w:t xml:space="preserve"> </w:t>
      </w:r>
      <w:r>
        <w:rPr>
          <w:rFonts w:ascii="Times New Roman" w:hAnsi="Times New Roman" w:cs="Times New Roman"/>
        </w:rPr>
        <w:t xml:space="preserve"> </w:t>
      </w:r>
      <w:r w:rsidRPr="00786244">
        <w:rPr>
          <w:rFonts w:ascii="Times New Roman" w:hAnsi="Times New Roman" w:cs="Times New Roman"/>
        </w:rPr>
        <w:t>Date</w:t>
      </w:r>
      <w:proofErr w:type="gramEnd"/>
      <w:r w:rsidRPr="00786244">
        <w:rPr>
          <w:rFonts w:ascii="Times New Roman" w:hAnsi="Times New Roman" w:cs="Times New Roman"/>
        </w:rPr>
        <w:t xml:space="preserve"> accessed 12 November 2013.</w:t>
      </w:r>
    </w:p>
  </w:endnote>
  <w:endnote w:id="3">
    <w:p w:rsidR="00EF399A" w:rsidRPr="00786244" w:rsidRDefault="00EF399A" w:rsidP="00EF399A">
      <w:pPr>
        <w:pStyle w:val="Slutkommentar"/>
        <w:rPr>
          <w:rFonts w:ascii="Times New Roman" w:hAnsi="Times New Roman" w:cs="Times New Roman"/>
        </w:rPr>
      </w:pPr>
      <w:r w:rsidRPr="00786244">
        <w:rPr>
          <w:rStyle w:val="Slutkommentarsreferens"/>
          <w:rFonts w:ascii="Times New Roman" w:hAnsi="Times New Roman" w:cs="Times New Roman"/>
        </w:rPr>
        <w:endnoteRef/>
      </w:r>
      <w:r w:rsidR="002B3397">
        <w:rPr>
          <w:rFonts w:ascii="Times New Roman" w:hAnsi="Times New Roman" w:cs="Times New Roman"/>
        </w:rPr>
        <w:t xml:space="preserve"> European Parkinson’s </w:t>
      </w:r>
      <w:proofErr w:type="gramStart"/>
      <w:r w:rsidR="002B3397">
        <w:rPr>
          <w:rFonts w:ascii="Times New Roman" w:hAnsi="Times New Roman" w:cs="Times New Roman"/>
        </w:rPr>
        <w:t>Disease</w:t>
      </w:r>
      <w:proofErr w:type="gramEnd"/>
      <w:r w:rsidR="002B3397">
        <w:rPr>
          <w:rFonts w:ascii="Times New Roman" w:hAnsi="Times New Roman" w:cs="Times New Roman"/>
        </w:rPr>
        <w:t xml:space="preserve"> Association 2013. </w:t>
      </w:r>
      <w:hyperlink r:id="rId3" w:history="1">
        <w:r w:rsidRPr="00786244">
          <w:rPr>
            <w:rStyle w:val="Hyperlnk"/>
            <w:rFonts w:ascii="Times New Roman" w:hAnsi="Times New Roman" w:cs="Times New Roman"/>
          </w:rPr>
          <w:t>http://www.epda.eu.com/en/about-the-epda/</w:t>
        </w:r>
      </w:hyperlink>
      <w:r w:rsidRPr="00786244">
        <w:rPr>
          <w:rFonts w:ascii="Times New Roman" w:hAnsi="Times New Roman" w:cs="Times New Roman"/>
        </w:rPr>
        <w:t xml:space="preserve"> Date accessed 4 December 2013.</w:t>
      </w:r>
    </w:p>
  </w:endnote>
  <w:endnote w:id="4">
    <w:p w:rsidR="00EF399A" w:rsidRPr="00786244" w:rsidRDefault="00EF399A" w:rsidP="00EF399A">
      <w:pPr>
        <w:pStyle w:val="Slutkommentar"/>
        <w:rPr>
          <w:rFonts w:ascii="Times New Roman" w:hAnsi="Times New Roman" w:cs="Times New Roman"/>
        </w:rPr>
      </w:pPr>
      <w:r w:rsidRPr="00786244">
        <w:rPr>
          <w:rStyle w:val="Slutkommentarsreferens"/>
          <w:rFonts w:ascii="Times New Roman" w:hAnsi="Times New Roman" w:cs="Times New Roman"/>
        </w:rPr>
        <w:endnoteRef/>
      </w:r>
      <w:r w:rsidRPr="00786244">
        <w:rPr>
          <w:rFonts w:ascii="Times New Roman" w:hAnsi="Times New Roman" w:cs="Times New Roman"/>
        </w:rPr>
        <w:t xml:space="preserve"> Dystonia Europe. Dystonia. </w:t>
      </w:r>
      <w:hyperlink r:id="rId4" w:history="1">
        <w:r w:rsidRPr="00786244">
          <w:rPr>
            <w:rStyle w:val="Hyperlnk"/>
            <w:rFonts w:ascii="Times New Roman" w:hAnsi="Times New Roman" w:cs="Times New Roman"/>
          </w:rPr>
          <w:t>http://dystonia-europe.org/about-dystonia/dystonia/</w:t>
        </w:r>
      </w:hyperlink>
      <w:proofErr w:type="gramStart"/>
      <w:r w:rsidRPr="00786244">
        <w:rPr>
          <w:rFonts w:ascii="Times New Roman" w:hAnsi="Times New Roman" w:cs="Times New Roman"/>
        </w:rPr>
        <w:t xml:space="preserve">  Date</w:t>
      </w:r>
      <w:proofErr w:type="gramEnd"/>
      <w:r w:rsidRPr="00786244">
        <w:rPr>
          <w:rFonts w:ascii="Times New Roman" w:hAnsi="Times New Roman" w:cs="Times New Roman"/>
        </w:rPr>
        <w:t xml:space="preserve"> accessed 14 November 2013. </w:t>
      </w:r>
    </w:p>
  </w:endnote>
  <w:endnote w:id="5">
    <w:p w:rsidR="007663CE" w:rsidRPr="00786244" w:rsidRDefault="007663CE" w:rsidP="007663CE">
      <w:pPr>
        <w:pStyle w:val="Slutkommentar"/>
        <w:rPr>
          <w:rFonts w:ascii="Times New Roman" w:hAnsi="Times New Roman" w:cs="Times New Roman"/>
        </w:rPr>
      </w:pPr>
      <w:r>
        <w:rPr>
          <w:rStyle w:val="Slutkommentarsreferens"/>
        </w:rPr>
        <w:endnoteRef/>
      </w:r>
      <w:r>
        <w:t xml:space="preserve"> </w:t>
      </w:r>
      <w:proofErr w:type="gramStart"/>
      <w:r w:rsidRPr="00786244">
        <w:rPr>
          <w:rFonts w:ascii="Times New Roman" w:hAnsi="Times New Roman" w:cs="Times New Roman"/>
        </w:rPr>
        <w:t>Epidemiology study of dystonia in Euro</w:t>
      </w:r>
      <w:r>
        <w:rPr>
          <w:rFonts w:ascii="Times New Roman" w:hAnsi="Times New Roman" w:cs="Times New Roman"/>
        </w:rPr>
        <w:t>pe (ESDE) Collaborative Group.</w:t>
      </w:r>
      <w:proofErr w:type="gramEnd"/>
      <w:r>
        <w:rPr>
          <w:rFonts w:ascii="Times New Roman" w:hAnsi="Times New Roman" w:cs="Times New Roman"/>
        </w:rPr>
        <w:t xml:space="preserve"> </w:t>
      </w:r>
      <w:proofErr w:type="gramStart"/>
      <w:r w:rsidRPr="00786244">
        <w:rPr>
          <w:rFonts w:ascii="Times New Roman" w:hAnsi="Times New Roman" w:cs="Times New Roman"/>
        </w:rPr>
        <w:t>A prevalence study of primary dystonia in eight European countries.</w:t>
      </w:r>
      <w:proofErr w:type="gramEnd"/>
      <w:r w:rsidRPr="00786244">
        <w:rPr>
          <w:rFonts w:ascii="Times New Roman" w:hAnsi="Times New Roman" w:cs="Times New Roman"/>
        </w:rPr>
        <w:t xml:space="preserve"> J. Neurology. 2000. 247:787-792.  </w:t>
      </w:r>
    </w:p>
    <w:p w:rsidR="007663CE" w:rsidRPr="008779BB" w:rsidRDefault="007663CE">
      <w:pPr>
        <w:pStyle w:val="Slutkomment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28" w:rsidRDefault="00CE2328" w:rsidP="00CA13E7">
      <w:pPr>
        <w:spacing w:after="0" w:line="240" w:lineRule="auto"/>
      </w:pPr>
      <w:r>
        <w:separator/>
      </w:r>
    </w:p>
  </w:footnote>
  <w:footnote w:type="continuationSeparator" w:id="0">
    <w:p w:rsidR="00CE2328" w:rsidRDefault="00CE2328" w:rsidP="00CA13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BC"/>
    <w:multiLevelType w:val="hybridMultilevel"/>
    <w:tmpl w:val="86CE0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9D602E"/>
    <w:multiLevelType w:val="hybridMultilevel"/>
    <w:tmpl w:val="0F3817C8"/>
    <w:lvl w:ilvl="0" w:tplc="0409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nsid w:val="24F505DE"/>
    <w:multiLevelType w:val="multilevel"/>
    <w:tmpl w:val="6D76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D0ECA"/>
    <w:multiLevelType w:val="hybridMultilevel"/>
    <w:tmpl w:val="899A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641C66"/>
    <w:multiLevelType w:val="multilevel"/>
    <w:tmpl w:val="681E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238D2"/>
    <w:multiLevelType w:val="multilevel"/>
    <w:tmpl w:val="1444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02A8C"/>
    <w:multiLevelType w:val="hybridMultilevel"/>
    <w:tmpl w:val="CA0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13A73"/>
    <w:multiLevelType w:val="hybridMultilevel"/>
    <w:tmpl w:val="0FAA35E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7E920E5F"/>
    <w:multiLevelType w:val="hybridMultilevel"/>
    <w:tmpl w:val="1A0CA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7"/>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5"/>
    <w:rsid w:val="00020EA1"/>
    <w:rsid w:val="00042CDC"/>
    <w:rsid w:val="000571CC"/>
    <w:rsid w:val="00062A3E"/>
    <w:rsid w:val="000A061F"/>
    <w:rsid w:val="0016752F"/>
    <w:rsid w:val="00167F37"/>
    <w:rsid w:val="001B7CC3"/>
    <w:rsid w:val="001E1D07"/>
    <w:rsid w:val="00214511"/>
    <w:rsid w:val="00262D2A"/>
    <w:rsid w:val="00270ABE"/>
    <w:rsid w:val="00284F3B"/>
    <w:rsid w:val="002937AD"/>
    <w:rsid w:val="002B3397"/>
    <w:rsid w:val="002D7749"/>
    <w:rsid w:val="0030549A"/>
    <w:rsid w:val="00346B6A"/>
    <w:rsid w:val="00346EB0"/>
    <w:rsid w:val="003949FC"/>
    <w:rsid w:val="00394F6E"/>
    <w:rsid w:val="00406E36"/>
    <w:rsid w:val="004448C2"/>
    <w:rsid w:val="00454FED"/>
    <w:rsid w:val="00466B4D"/>
    <w:rsid w:val="0047000C"/>
    <w:rsid w:val="00485433"/>
    <w:rsid w:val="004A2980"/>
    <w:rsid w:val="00514B2D"/>
    <w:rsid w:val="0053582E"/>
    <w:rsid w:val="00557C68"/>
    <w:rsid w:val="0056540B"/>
    <w:rsid w:val="005737B0"/>
    <w:rsid w:val="00584058"/>
    <w:rsid w:val="005D4DB2"/>
    <w:rsid w:val="00621605"/>
    <w:rsid w:val="0063136D"/>
    <w:rsid w:val="006477D9"/>
    <w:rsid w:val="006542F2"/>
    <w:rsid w:val="00673848"/>
    <w:rsid w:val="00690ECF"/>
    <w:rsid w:val="007265B6"/>
    <w:rsid w:val="007663CE"/>
    <w:rsid w:val="0077282E"/>
    <w:rsid w:val="00796400"/>
    <w:rsid w:val="007A5AA4"/>
    <w:rsid w:val="007A6DC4"/>
    <w:rsid w:val="007A7CD0"/>
    <w:rsid w:val="007C77EF"/>
    <w:rsid w:val="0081193E"/>
    <w:rsid w:val="00825312"/>
    <w:rsid w:val="00835FEC"/>
    <w:rsid w:val="00850F9C"/>
    <w:rsid w:val="00853D4C"/>
    <w:rsid w:val="008779BB"/>
    <w:rsid w:val="008A43E0"/>
    <w:rsid w:val="00902181"/>
    <w:rsid w:val="009612A3"/>
    <w:rsid w:val="00963CF4"/>
    <w:rsid w:val="00973D72"/>
    <w:rsid w:val="009843DC"/>
    <w:rsid w:val="00987740"/>
    <w:rsid w:val="009C7CD0"/>
    <w:rsid w:val="009D6339"/>
    <w:rsid w:val="009D659A"/>
    <w:rsid w:val="00A01B5F"/>
    <w:rsid w:val="00A26E82"/>
    <w:rsid w:val="00A4478B"/>
    <w:rsid w:val="00A74ACB"/>
    <w:rsid w:val="00AA7447"/>
    <w:rsid w:val="00AC2622"/>
    <w:rsid w:val="00AC64AE"/>
    <w:rsid w:val="00AD0F67"/>
    <w:rsid w:val="00AE5A80"/>
    <w:rsid w:val="00B14F5B"/>
    <w:rsid w:val="00B24ECB"/>
    <w:rsid w:val="00B6613C"/>
    <w:rsid w:val="00BC326B"/>
    <w:rsid w:val="00BD0CA5"/>
    <w:rsid w:val="00BD4905"/>
    <w:rsid w:val="00BE31A9"/>
    <w:rsid w:val="00BE69E7"/>
    <w:rsid w:val="00C03E00"/>
    <w:rsid w:val="00C45C9D"/>
    <w:rsid w:val="00C832FE"/>
    <w:rsid w:val="00C97F14"/>
    <w:rsid w:val="00CA13E7"/>
    <w:rsid w:val="00CC6AE2"/>
    <w:rsid w:val="00CD6CAA"/>
    <w:rsid w:val="00CE2328"/>
    <w:rsid w:val="00D41080"/>
    <w:rsid w:val="00D45EDE"/>
    <w:rsid w:val="00D638AD"/>
    <w:rsid w:val="00D820DA"/>
    <w:rsid w:val="00DA5F01"/>
    <w:rsid w:val="00DD46B4"/>
    <w:rsid w:val="00DF6D42"/>
    <w:rsid w:val="00E13B6B"/>
    <w:rsid w:val="00E65396"/>
    <w:rsid w:val="00E81305"/>
    <w:rsid w:val="00EA26F5"/>
    <w:rsid w:val="00EB41A7"/>
    <w:rsid w:val="00EB7C85"/>
    <w:rsid w:val="00EC45C8"/>
    <w:rsid w:val="00EF399A"/>
    <w:rsid w:val="00F2171C"/>
    <w:rsid w:val="00F40238"/>
    <w:rsid w:val="00FE0E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7282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Rubrik3">
    <w:name w:val="heading 3"/>
    <w:basedOn w:val="Normal"/>
    <w:link w:val="Rubrik3Char"/>
    <w:uiPriority w:val="9"/>
    <w:qFormat/>
    <w:rsid w:val="0077282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37AD"/>
    <w:pPr>
      <w:spacing w:before="100" w:beforeAutospacing="1" w:after="150" w:line="240" w:lineRule="auto"/>
    </w:pPr>
    <w:rPr>
      <w:rFonts w:ascii="Times New Roman" w:eastAsia="Times New Roman" w:hAnsi="Times New Roman" w:cs="Times New Roman"/>
      <w:sz w:val="24"/>
      <w:szCs w:val="24"/>
      <w:lang w:val="it-IT" w:eastAsia="it-IT"/>
    </w:rPr>
  </w:style>
  <w:style w:type="character" w:styleId="Hyperlnk">
    <w:name w:val="Hyperlink"/>
    <w:basedOn w:val="Standardstycketypsnitt"/>
    <w:uiPriority w:val="99"/>
    <w:rsid w:val="002937AD"/>
    <w:rPr>
      <w:color w:val="0000FF" w:themeColor="hyperlink"/>
      <w:u w:val="single"/>
    </w:rPr>
  </w:style>
  <w:style w:type="paragraph" w:styleId="Oformateradtext">
    <w:name w:val="Plain Text"/>
    <w:basedOn w:val="Normal"/>
    <w:link w:val="OformateradtextChar"/>
    <w:uiPriority w:val="99"/>
    <w:unhideWhenUsed/>
    <w:rsid w:val="002937AD"/>
    <w:pPr>
      <w:spacing w:after="0" w:line="240" w:lineRule="auto"/>
    </w:pPr>
    <w:rPr>
      <w:rFonts w:ascii="Calibri" w:hAnsi="Calibri"/>
      <w:szCs w:val="21"/>
      <w:lang w:val="en-US"/>
    </w:rPr>
  </w:style>
  <w:style w:type="character" w:customStyle="1" w:styleId="OformateradtextChar">
    <w:name w:val="Oformaterad text Char"/>
    <w:basedOn w:val="Standardstycketypsnitt"/>
    <w:link w:val="Oformateradtext"/>
    <w:uiPriority w:val="99"/>
    <w:rsid w:val="002937AD"/>
    <w:rPr>
      <w:rFonts w:ascii="Calibri" w:hAnsi="Calibri"/>
      <w:szCs w:val="21"/>
      <w:lang w:val="en-US"/>
    </w:rPr>
  </w:style>
  <w:style w:type="paragraph" w:styleId="Liststycke">
    <w:name w:val="List Paragraph"/>
    <w:basedOn w:val="Normal"/>
    <w:uiPriority w:val="34"/>
    <w:qFormat/>
    <w:rsid w:val="002937AD"/>
    <w:pPr>
      <w:ind w:left="720"/>
      <w:contextualSpacing/>
    </w:pPr>
    <w:rPr>
      <w:rFonts w:ascii="Calibri" w:eastAsia="Times New Roman" w:hAnsi="Calibri" w:cs="Times New Roman"/>
      <w:lang w:val="en-GB" w:eastAsia="ja-JP"/>
    </w:rPr>
  </w:style>
  <w:style w:type="character" w:customStyle="1" w:styleId="Rubrik2Char">
    <w:name w:val="Rubrik 2 Char"/>
    <w:basedOn w:val="Standardstycketypsnitt"/>
    <w:link w:val="Rubrik2"/>
    <w:uiPriority w:val="9"/>
    <w:rsid w:val="0077282E"/>
    <w:rPr>
      <w:rFonts w:ascii="Times New Roman" w:eastAsia="Times New Roman" w:hAnsi="Times New Roman" w:cs="Times New Roman"/>
      <w:b/>
      <w:bCs/>
      <w:sz w:val="36"/>
      <w:szCs w:val="36"/>
      <w:lang w:eastAsia="de-DE"/>
    </w:rPr>
  </w:style>
  <w:style w:type="character" w:customStyle="1" w:styleId="Rubrik3Char">
    <w:name w:val="Rubrik 3 Char"/>
    <w:basedOn w:val="Standardstycketypsnitt"/>
    <w:link w:val="Rubrik3"/>
    <w:uiPriority w:val="9"/>
    <w:rsid w:val="0077282E"/>
    <w:rPr>
      <w:rFonts w:ascii="Times New Roman" w:eastAsia="Times New Roman" w:hAnsi="Times New Roman" w:cs="Times New Roman"/>
      <w:b/>
      <w:bCs/>
      <w:sz w:val="27"/>
      <w:szCs w:val="27"/>
      <w:lang w:eastAsia="de-DE"/>
    </w:rPr>
  </w:style>
  <w:style w:type="character" w:styleId="Betoning2">
    <w:name w:val="Strong"/>
    <w:basedOn w:val="Standardstycketypsnitt"/>
    <w:uiPriority w:val="22"/>
    <w:qFormat/>
    <w:rsid w:val="0077282E"/>
    <w:rPr>
      <w:b/>
      <w:bCs/>
    </w:rPr>
  </w:style>
  <w:style w:type="paragraph" w:customStyle="1" w:styleId="Default">
    <w:name w:val="Default"/>
    <w:rsid w:val="00CA13E7"/>
    <w:pPr>
      <w:autoSpaceDE w:val="0"/>
      <w:autoSpaceDN w:val="0"/>
      <w:adjustRightInd w:val="0"/>
      <w:spacing w:after="0" w:line="240" w:lineRule="auto"/>
    </w:pPr>
    <w:rPr>
      <w:rFonts w:ascii="Corbel" w:hAnsi="Corbel" w:cs="Corbel"/>
      <w:color w:val="000000"/>
      <w:sz w:val="24"/>
      <w:szCs w:val="24"/>
    </w:rPr>
  </w:style>
  <w:style w:type="paragraph" w:styleId="Slutkommentar">
    <w:name w:val="endnote text"/>
    <w:basedOn w:val="Normal"/>
    <w:link w:val="SlutkommentarChar"/>
    <w:uiPriority w:val="99"/>
    <w:semiHidden/>
    <w:unhideWhenUsed/>
    <w:rsid w:val="00CA13E7"/>
    <w:pPr>
      <w:spacing w:after="0" w:line="240" w:lineRule="auto"/>
    </w:pPr>
    <w:rPr>
      <w:sz w:val="20"/>
      <w:szCs w:val="20"/>
      <w:lang w:val="en-US"/>
    </w:rPr>
  </w:style>
  <w:style w:type="character" w:customStyle="1" w:styleId="SlutkommentarChar">
    <w:name w:val="Slutkommentar Char"/>
    <w:basedOn w:val="Standardstycketypsnitt"/>
    <w:link w:val="Slutkommentar"/>
    <w:uiPriority w:val="99"/>
    <w:semiHidden/>
    <w:rsid w:val="00CA13E7"/>
    <w:rPr>
      <w:sz w:val="20"/>
      <w:szCs w:val="20"/>
      <w:lang w:val="en-US"/>
    </w:rPr>
  </w:style>
  <w:style w:type="character" w:styleId="Slutkommentarsreferens">
    <w:name w:val="endnote reference"/>
    <w:basedOn w:val="Standardstycketypsnitt"/>
    <w:uiPriority w:val="99"/>
    <w:unhideWhenUsed/>
    <w:rsid w:val="00CA13E7"/>
    <w:rPr>
      <w:vertAlign w:val="superscript"/>
    </w:rPr>
  </w:style>
  <w:style w:type="character" w:styleId="Kommentarsreferens">
    <w:name w:val="annotation reference"/>
    <w:basedOn w:val="Standardstycketypsnitt"/>
    <w:uiPriority w:val="99"/>
    <w:semiHidden/>
    <w:unhideWhenUsed/>
    <w:rsid w:val="00EB41A7"/>
    <w:rPr>
      <w:sz w:val="16"/>
      <w:szCs w:val="16"/>
    </w:rPr>
  </w:style>
  <w:style w:type="paragraph" w:styleId="Kommentarer">
    <w:name w:val="annotation text"/>
    <w:basedOn w:val="Normal"/>
    <w:link w:val="KommentarerChar"/>
    <w:uiPriority w:val="99"/>
    <w:semiHidden/>
    <w:unhideWhenUsed/>
    <w:rsid w:val="00EB41A7"/>
    <w:pPr>
      <w:spacing w:line="240" w:lineRule="auto"/>
    </w:pPr>
    <w:rPr>
      <w:sz w:val="20"/>
      <w:szCs w:val="20"/>
    </w:rPr>
  </w:style>
  <w:style w:type="character" w:customStyle="1" w:styleId="KommentarerChar">
    <w:name w:val="Kommentarer Char"/>
    <w:basedOn w:val="Standardstycketypsnitt"/>
    <w:link w:val="Kommentarer"/>
    <w:uiPriority w:val="99"/>
    <w:semiHidden/>
    <w:rsid w:val="00EB41A7"/>
    <w:rPr>
      <w:sz w:val="20"/>
      <w:szCs w:val="20"/>
    </w:rPr>
  </w:style>
  <w:style w:type="paragraph" w:styleId="Kommentarsmne">
    <w:name w:val="annotation subject"/>
    <w:basedOn w:val="Kommentarer"/>
    <w:next w:val="Kommentarer"/>
    <w:link w:val="KommentarsmneChar"/>
    <w:uiPriority w:val="99"/>
    <w:semiHidden/>
    <w:unhideWhenUsed/>
    <w:rsid w:val="00EB41A7"/>
    <w:rPr>
      <w:b/>
      <w:bCs/>
    </w:rPr>
  </w:style>
  <w:style w:type="character" w:customStyle="1" w:styleId="KommentarsmneChar">
    <w:name w:val="Kommentarsämne Char"/>
    <w:basedOn w:val="KommentarerChar"/>
    <w:link w:val="Kommentarsmne"/>
    <w:uiPriority w:val="99"/>
    <w:semiHidden/>
    <w:rsid w:val="00EB41A7"/>
    <w:rPr>
      <w:b/>
      <w:bCs/>
      <w:sz w:val="20"/>
      <w:szCs w:val="20"/>
    </w:rPr>
  </w:style>
  <w:style w:type="paragraph" w:styleId="Bubbeltext">
    <w:name w:val="Balloon Text"/>
    <w:basedOn w:val="Normal"/>
    <w:link w:val="BubbeltextChar"/>
    <w:uiPriority w:val="99"/>
    <w:semiHidden/>
    <w:unhideWhenUsed/>
    <w:rsid w:val="00EB41A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B41A7"/>
    <w:rPr>
      <w:rFonts w:ascii="Tahoma" w:hAnsi="Tahoma" w:cs="Tahoma"/>
      <w:sz w:val="16"/>
      <w:szCs w:val="16"/>
    </w:rPr>
  </w:style>
  <w:style w:type="paragraph" w:styleId="Ingetavstnd">
    <w:name w:val="No Spacing"/>
    <w:uiPriority w:val="1"/>
    <w:qFormat/>
    <w:rsid w:val="00850F9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7282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Rubrik3">
    <w:name w:val="heading 3"/>
    <w:basedOn w:val="Normal"/>
    <w:link w:val="Rubrik3Char"/>
    <w:uiPriority w:val="9"/>
    <w:qFormat/>
    <w:rsid w:val="0077282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37AD"/>
    <w:pPr>
      <w:spacing w:before="100" w:beforeAutospacing="1" w:after="150" w:line="240" w:lineRule="auto"/>
    </w:pPr>
    <w:rPr>
      <w:rFonts w:ascii="Times New Roman" w:eastAsia="Times New Roman" w:hAnsi="Times New Roman" w:cs="Times New Roman"/>
      <w:sz w:val="24"/>
      <w:szCs w:val="24"/>
      <w:lang w:val="it-IT" w:eastAsia="it-IT"/>
    </w:rPr>
  </w:style>
  <w:style w:type="character" w:styleId="Hyperlnk">
    <w:name w:val="Hyperlink"/>
    <w:basedOn w:val="Standardstycketypsnitt"/>
    <w:uiPriority w:val="99"/>
    <w:rsid w:val="002937AD"/>
    <w:rPr>
      <w:color w:val="0000FF" w:themeColor="hyperlink"/>
      <w:u w:val="single"/>
    </w:rPr>
  </w:style>
  <w:style w:type="paragraph" w:styleId="Oformateradtext">
    <w:name w:val="Plain Text"/>
    <w:basedOn w:val="Normal"/>
    <w:link w:val="OformateradtextChar"/>
    <w:uiPriority w:val="99"/>
    <w:unhideWhenUsed/>
    <w:rsid w:val="002937AD"/>
    <w:pPr>
      <w:spacing w:after="0" w:line="240" w:lineRule="auto"/>
    </w:pPr>
    <w:rPr>
      <w:rFonts w:ascii="Calibri" w:hAnsi="Calibri"/>
      <w:szCs w:val="21"/>
      <w:lang w:val="en-US"/>
    </w:rPr>
  </w:style>
  <w:style w:type="character" w:customStyle="1" w:styleId="OformateradtextChar">
    <w:name w:val="Oformaterad text Char"/>
    <w:basedOn w:val="Standardstycketypsnitt"/>
    <w:link w:val="Oformateradtext"/>
    <w:uiPriority w:val="99"/>
    <w:rsid w:val="002937AD"/>
    <w:rPr>
      <w:rFonts w:ascii="Calibri" w:hAnsi="Calibri"/>
      <w:szCs w:val="21"/>
      <w:lang w:val="en-US"/>
    </w:rPr>
  </w:style>
  <w:style w:type="paragraph" w:styleId="Liststycke">
    <w:name w:val="List Paragraph"/>
    <w:basedOn w:val="Normal"/>
    <w:uiPriority w:val="34"/>
    <w:qFormat/>
    <w:rsid w:val="002937AD"/>
    <w:pPr>
      <w:ind w:left="720"/>
      <w:contextualSpacing/>
    </w:pPr>
    <w:rPr>
      <w:rFonts w:ascii="Calibri" w:eastAsia="Times New Roman" w:hAnsi="Calibri" w:cs="Times New Roman"/>
      <w:lang w:val="en-GB" w:eastAsia="ja-JP"/>
    </w:rPr>
  </w:style>
  <w:style w:type="character" w:customStyle="1" w:styleId="Rubrik2Char">
    <w:name w:val="Rubrik 2 Char"/>
    <w:basedOn w:val="Standardstycketypsnitt"/>
    <w:link w:val="Rubrik2"/>
    <w:uiPriority w:val="9"/>
    <w:rsid w:val="0077282E"/>
    <w:rPr>
      <w:rFonts w:ascii="Times New Roman" w:eastAsia="Times New Roman" w:hAnsi="Times New Roman" w:cs="Times New Roman"/>
      <w:b/>
      <w:bCs/>
      <w:sz w:val="36"/>
      <w:szCs w:val="36"/>
      <w:lang w:eastAsia="de-DE"/>
    </w:rPr>
  </w:style>
  <w:style w:type="character" w:customStyle="1" w:styleId="Rubrik3Char">
    <w:name w:val="Rubrik 3 Char"/>
    <w:basedOn w:val="Standardstycketypsnitt"/>
    <w:link w:val="Rubrik3"/>
    <w:uiPriority w:val="9"/>
    <w:rsid w:val="0077282E"/>
    <w:rPr>
      <w:rFonts w:ascii="Times New Roman" w:eastAsia="Times New Roman" w:hAnsi="Times New Roman" w:cs="Times New Roman"/>
      <w:b/>
      <w:bCs/>
      <w:sz w:val="27"/>
      <w:szCs w:val="27"/>
      <w:lang w:eastAsia="de-DE"/>
    </w:rPr>
  </w:style>
  <w:style w:type="character" w:styleId="Betoning2">
    <w:name w:val="Strong"/>
    <w:basedOn w:val="Standardstycketypsnitt"/>
    <w:uiPriority w:val="22"/>
    <w:qFormat/>
    <w:rsid w:val="0077282E"/>
    <w:rPr>
      <w:b/>
      <w:bCs/>
    </w:rPr>
  </w:style>
  <w:style w:type="paragraph" w:customStyle="1" w:styleId="Default">
    <w:name w:val="Default"/>
    <w:rsid w:val="00CA13E7"/>
    <w:pPr>
      <w:autoSpaceDE w:val="0"/>
      <w:autoSpaceDN w:val="0"/>
      <w:adjustRightInd w:val="0"/>
      <w:spacing w:after="0" w:line="240" w:lineRule="auto"/>
    </w:pPr>
    <w:rPr>
      <w:rFonts w:ascii="Corbel" w:hAnsi="Corbel" w:cs="Corbel"/>
      <w:color w:val="000000"/>
      <w:sz w:val="24"/>
      <w:szCs w:val="24"/>
    </w:rPr>
  </w:style>
  <w:style w:type="paragraph" w:styleId="Slutkommentar">
    <w:name w:val="endnote text"/>
    <w:basedOn w:val="Normal"/>
    <w:link w:val="SlutkommentarChar"/>
    <w:uiPriority w:val="99"/>
    <w:semiHidden/>
    <w:unhideWhenUsed/>
    <w:rsid w:val="00CA13E7"/>
    <w:pPr>
      <w:spacing w:after="0" w:line="240" w:lineRule="auto"/>
    </w:pPr>
    <w:rPr>
      <w:sz w:val="20"/>
      <w:szCs w:val="20"/>
      <w:lang w:val="en-US"/>
    </w:rPr>
  </w:style>
  <w:style w:type="character" w:customStyle="1" w:styleId="SlutkommentarChar">
    <w:name w:val="Slutkommentar Char"/>
    <w:basedOn w:val="Standardstycketypsnitt"/>
    <w:link w:val="Slutkommentar"/>
    <w:uiPriority w:val="99"/>
    <w:semiHidden/>
    <w:rsid w:val="00CA13E7"/>
    <w:rPr>
      <w:sz w:val="20"/>
      <w:szCs w:val="20"/>
      <w:lang w:val="en-US"/>
    </w:rPr>
  </w:style>
  <w:style w:type="character" w:styleId="Slutkommentarsreferens">
    <w:name w:val="endnote reference"/>
    <w:basedOn w:val="Standardstycketypsnitt"/>
    <w:uiPriority w:val="99"/>
    <w:unhideWhenUsed/>
    <w:rsid w:val="00CA13E7"/>
    <w:rPr>
      <w:vertAlign w:val="superscript"/>
    </w:rPr>
  </w:style>
  <w:style w:type="character" w:styleId="Kommentarsreferens">
    <w:name w:val="annotation reference"/>
    <w:basedOn w:val="Standardstycketypsnitt"/>
    <w:uiPriority w:val="99"/>
    <w:semiHidden/>
    <w:unhideWhenUsed/>
    <w:rsid w:val="00EB41A7"/>
    <w:rPr>
      <w:sz w:val="16"/>
      <w:szCs w:val="16"/>
    </w:rPr>
  </w:style>
  <w:style w:type="paragraph" w:styleId="Kommentarer">
    <w:name w:val="annotation text"/>
    <w:basedOn w:val="Normal"/>
    <w:link w:val="KommentarerChar"/>
    <w:uiPriority w:val="99"/>
    <w:semiHidden/>
    <w:unhideWhenUsed/>
    <w:rsid w:val="00EB41A7"/>
    <w:pPr>
      <w:spacing w:line="240" w:lineRule="auto"/>
    </w:pPr>
    <w:rPr>
      <w:sz w:val="20"/>
      <w:szCs w:val="20"/>
    </w:rPr>
  </w:style>
  <w:style w:type="character" w:customStyle="1" w:styleId="KommentarerChar">
    <w:name w:val="Kommentarer Char"/>
    <w:basedOn w:val="Standardstycketypsnitt"/>
    <w:link w:val="Kommentarer"/>
    <w:uiPriority w:val="99"/>
    <w:semiHidden/>
    <w:rsid w:val="00EB41A7"/>
    <w:rPr>
      <w:sz w:val="20"/>
      <w:szCs w:val="20"/>
    </w:rPr>
  </w:style>
  <w:style w:type="paragraph" w:styleId="Kommentarsmne">
    <w:name w:val="annotation subject"/>
    <w:basedOn w:val="Kommentarer"/>
    <w:next w:val="Kommentarer"/>
    <w:link w:val="KommentarsmneChar"/>
    <w:uiPriority w:val="99"/>
    <w:semiHidden/>
    <w:unhideWhenUsed/>
    <w:rsid w:val="00EB41A7"/>
    <w:rPr>
      <w:b/>
      <w:bCs/>
    </w:rPr>
  </w:style>
  <w:style w:type="character" w:customStyle="1" w:styleId="KommentarsmneChar">
    <w:name w:val="Kommentarsämne Char"/>
    <w:basedOn w:val="KommentarerChar"/>
    <w:link w:val="Kommentarsmne"/>
    <w:uiPriority w:val="99"/>
    <w:semiHidden/>
    <w:rsid w:val="00EB41A7"/>
    <w:rPr>
      <w:b/>
      <w:bCs/>
      <w:sz w:val="20"/>
      <w:szCs w:val="20"/>
    </w:rPr>
  </w:style>
  <w:style w:type="paragraph" w:styleId="Bubbeltext">
    <w:name w:val="Balloon Text"/>
    <w:basedOn w:val="Normal"/>
    <w:link w:val="BubbeltextChar"/>
    <w:uiPriority w:val="99"/>
    <w:semiHidden/>
    <w:unhideWhenUsed/>
    <w:rsid w:val="00EB41A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B41A7"/>
    <w:rPr>
      <w:rFonts w:ascii="Tahoma" w:hAnsi="Tahoma" w:cs="Tahoma"/>
      <w:sz w:val="16"/>
      <w:szCs w:val="16"/>
    </w:rPr>
  </w:style>
  <w:style w:type="paragraph" w:styleId="Ingetavstnd">
    <w:name w:val="No Spacing"/>
    <w:uiPriority w:val="1"/>
    <w:qFormat/>
    <w:rsid w:val="0085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872">
      <w:bodyDiv w:val="1"/>
      <w:marLeft w:val="0"/>
      <w:marRight w:val="0"/>
      <w:marTop w:val="0"/>
      <w:marBottom w:val="0"/>
      <w:divBdr>
        <w:top w:val="none" w:sz="0" w:space="0" w:color="auto"/>
        <w:left w:val="none" w:sz="0" w:space="0" w:color="auto"/>
        <w:bottom w:val="none" w:sz="0" w:space="0" w:color="auto"/>
        <w:right w:val="none" w:sz="0" w:space="0" w:color="auto"/>
      </w:divBdr>
    </w:div>
    <w:div w:id="319425830">
      <w:bodyDiv w:val="1"/>
      <w:marLeft w:val="0"/>
      <w:marRight w:val="0"/>
      <w:marTop w:val="0"/>
      <w:marBottom w:val="0"/>
      <w:divBdr>
        <w:top w:val="none" w:sz="0" w:space="0" w:color="auto"/>
        <w:left w:val="none" w:sz="0" w:space="0" w:color="auto"/>
        <w:bottom w:val="none" w:sz="0" w:space="0" w:color="auto"/>
        <w:right w:val="none" w:sz="0" w:space="0" w:color="auto"/>
      </w:divBdr>
      <w:divsChild>
        <w:div w:id="51738242">
          <w:marLeft w:val="0"/>
          <w:marRight w:val="0"/>
          <w:marTop w:val="0"/>
          <w:marBottom w:val="0"/>
          <w:divBdr>
            <w:top w:val="none" w:sz="0" w:space="0" w:color="auto"/>
            <w:left w:val="none" w:sz="0" w:space="0" w:color="auto"/>
            <w:bottom w:val="none" w:sz="0" w:space="0" w:color="auto"/>
            <w:right w:val="none" w:sz="0" w:space="0" w:color="auto"/>
          </w:divBdr>
          <w:divsChild>
            <w:div w:id="1205412640">
              <w:marLeft w:val="0"/>
              <w:marRight w:val="0"/>
              <w:marTop w:val="0"/>
              <w:marBottom w:val="0"/>
              <w:divBdr>
                <w:top w:val="none" w:sz="0" w:space="0" w:color="auto"/>
                <w:left w:val="none" w:sz="0" w:space="0" w:color="auto"/>
                <w:bottom w:val="none" w:sz="0" w:space="0" w:color="auto"/>
                <w:right w:val="none" w:sz="0" w:space="0" w:color="auto"/>
              </w:divBdr>
              <w:divsChild>
                <w:div w:id="516121809">
                  <w:marLeft w:val="0"/>
                  <w:marRight w:val="0"/>
                  <w:marTop w:val="0"/>
                  <w:marBottom w:val="0"/>
                  <w:divBdr>
                    <w:top w:val="none" w:sz="0" w:space="0" w:color="auto"/>
                    <w:left w:val="none" w:sz="0" w:space="0" w:color="auto"/>
                    <w:bottom w:val="none" w:sz="0" w:space="0" w:color="auto"/>
                    <w:right w:val="none" w:sz="0" w:space="0" w:color="auto"/>
                  </w:divBdr>
                  <w:divsChild>
                    <w:div w:id="1869105541">
                      <w:marLeft w:val="0"/>
                      <w:marRight w:val="0"/>
                      <w:marTop w:val="0"/>
                      <w:marBottom w:val="0"/>
                      <w:divBdr>
                        <w:top w:val="none" w:sz="0" w:space="0" w:color="auto"/>
                        <w:left w:val="none" w:sz="0" w:space="0" w:color="auto"/>
                        <w:bottom w:val="none" w:sz="0" w:space="0" w:color="auto"/>
                        <w:right w:val="none" w:sz="0" w:space="0" w:color="auto"/>
                      </w:divBdr>
                      <w:divsChild>
                        <w:div w:id="321204544">
                          <w:marLeft w:val="0"/>
                          <w:marRight w:val="0"/>
                          <w:marTop w:val="0"/>
                          <w:marBottom w:val="0"/>
                          <w:divBdr>
                            <w:top w:val="none" w:sz="0" w:space="0" w:color="auto"/>
                            <w:left w:val="none" w:sz="0" w:space="0" w:color="auto"/>
                            <w:bottom w:val="none" w:sz="0" w:space="0" w:color="auto"/>
                            <w:right w:val="none" w:sz="0" w:space="0" w:color="auto"/>
                          </w:divBdr>
                          <w:divsChild>
                            <w:div w:id="81882310">
                              <w:marLeft w:val="0"/>
                              <w:marRight w:val="0"/>
                              <w:marTop w:val="0"/>
                              <w:marBottom w:val="0"/>
                              <w:divBdr>
                                <w:top w:val="none" w:sz="0" w:space="0" w:color="auto"/>
                                <w:left w:val="none" w:sz="0" w:space="0" w:color="auto"/>
                                <w:bottom w:val="none" w:sz="0" w:space="0" w:color="auto"/>
                                <w:right w:val="none" w:sz="0" w:space="0" w:color="auto"/>
                              </w:divBdr>
                              <w:divsChild>
                                <w:div w:id="152912223">
                                  <w:marLeft w:val="0"/>
                                  <w:marRight w:val="0"/>
                                  <w:marTop w:val="0"/>
                                  <w:marBottom w:val="0"/>
                                  <w:divBdr>
                                    <w:top w:val="none" w:sz="0" w:space="0" w:color="auto"/>
                                    <w:left w:val="none" w:sz="0" w:space="0" w:color="auto"/>
                                    <w:bottom w:val="none" w:sz="0" w:space="0" w:color="auto"/>
                                    <w:right w:val="none" w:sz="0" w:space="0" w:color="auto"/>
                                  </w:divBdr>
                                  <w:divsChild>
                                    <w:div w:id="2074808271">
                                      <w:marLeft w:val="0"/>
                                      <w:marRight w:val="0"/>
                                      <w:marTop w:val="0"/>
                                      <w:marBottom w:val="0"/>
                                      <w:divBdr>
                                        <w:top w:val="none" w:sz="0" w:space="0" w:color="auto"/>
                                        <w:left w:val="none" w:sz="0" w:space="0" w:color="auto"/>
                                        <w:bottom w:val="none" w:sz="0" w:space="0" w:color="auto"/>
                                        <w:right w:val="none" w:sz="0" w:space="0" w:color="auto"/>
                                      </w:divBdr>
                                      <w:divsChild>
                                        <w:div w:id="2484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107309">
      <w:bodyDiv w:val="1"/>
      <w:marLeft w:val="0"/>
      <w:marRight w:val="0"/>
      <w:marTop w:val="0"/>
      <w:marBottom w:val="0"/>
      <w:divBdr>
        <w:top w:val="none" w:sz="0" w:space="0" w:color="auto"/>
        <w:left w:val="none" w:sz="0" w:space="0" w:color="auto"/>
        <w:bottom w:val="none" w:sz="0" w:space="0" w:color="auto"/>
        <w:right w:val="none" w:sz="0" w:space="0" w:color="auto"/>
      </w:divBdr>
      <w:divsChild>
        <w:div w:id="1819951146">
          <w:marLeft w:val="0"/>
          <w:marRight w:val="0"/>
          <w:marTop w:val="0"/>
          <w:marBottom w:val="0"/>
          <w:divBdr>
            <w:top w:val="none" w:sz="0" w:space="0" w:color="auto"/>
            <w:left w:val="none" w:sz="0" w:space="0" w:color="auto"/>
            <w:bottom w:val="none" w:sz="0" w:space="0" w:color="auto"/>
            <w:right w:val="none" w:sz="0" w:space="0" w:color="auto"/>
          </w:divBdr>
          <w:divsChild>
            <w:div w:id="700478415">
              <w:marLeft w:val="0"/>
              <w:marRight w:val="0"/>
              <w:marTop w:val="0"/>
              <w:marBottom w:val="0"/>
              <w:divBdr>
                <w:top w:val="none" w:sz="0" w:space="0" w:color="auto"/>
                <w:left w:val="none" w:sz="0" w:space="0" w:color="auto"/>
                <w:bottom w:val="none" w:sz="0" w:space="0" w:color="auto"/>
                <w:right w:val="none" w:sz="0" w:space="0" w:color="auto"/>
              </w:divBdr>
              <w:divsChild>
                <w:div w:id="381101770">
                  <w:marLeft w:val="0"/>
                  <w:marRight w:val="0"/>
                  <w:marTop w:val="0"/>
                  <w:marBottom w:val="0"/>
                  <w:divBdr>
                    <w:top w:val="none" w:sz="0" w:space="0" w:color="auto"/>
                    <w:left w:val="none" w:sz="0" w:space="0" w:color="auto"/>
                    <w:bottom w:val="none" w:sz="0" w:space="0" w:color="auto"/>
                    <w:right w:val="none" w:sz="0" w:space="0" w:color="auto"/>
                  </w:divBdr>
                  <w:divsChild>
                    <w:div w:id="1626814942">
                      <w:marLeft w:val="0"/>
                      <w:marRight w:val="0"/>
                      <w:marTop w:val="0"/>
                      <w:marBottom w:val="0"/>
                      <w:divBdr>
                        <w:top w:val="none" w:sz="0" w:space="0" w:color="auto"/>
                        <w:left w:val="none" w:sz="0" w:space="0" w:color="auto"/>
                        <w:bottom w:val="none" w:sz="0" w:space="0" w:color="auto"/>
                        <w:right w:val="none" w:sz="0" w:space="0" w:color="auto"/>
                      </w:divBdr>
                      <w:divsChild>
                        <w:div w:id="762452826">
                          <w:marLeft w:val="0"/>
                          <w:marRight w:val="0"/>
                          <w:marTop w:val="0"/>
                          <w:marBottom w:val="0"/>
                          <w:divBdr>
                            <w:top w:val="none" w:sz="0" w:space="0" w:color="auto"/>
                            <w:left w:val="none" w:sz="0" w:space="0" w:color="auto"/>
                            <w:bottom w:val="none" w:sz="0" w:space="0" w:color="auto"/>
                            <w:right w:val="none" w:sz="0" w:space="0" w:color="auto"/>
                          </w:divBdr>
                          <w:divsChild>
                            <w:div w:id="1164275798">
                              <w:marLeft w:val="0"/>
                              <w:marRight w:val="0"/>
                              <w:marTop w:val="0"/>
                              <w:marBottom w:val="0"/>
                              <w:divBdr>
                                <w:top w:val="none" w:sz="0" w:space="0" w:color="auto"/>
                                <w:left w:val="none" w:sz="0" w:space="0" w:color="auto"/>
                                <w:bottom w:val="none" w:sz="0" w:space="0" w:color="auto"/>
                                <w:right w:val="none" w:sz="0" w:space="0" w:color="auto"/>
                              </w:divBdr>
                              <w:divsChild>
                                <w:div w:id="215632349">
                                  <w:marLeft w:val="0"/>
                                  <w:marRight w:val="0"/>
                                  <w:marTop w:val="0"/>
                                  <w:marBottom w:val="0"/>
                                  <w:divBdr>
                                    <w:top w:val="none" w:sz="0" w:space="0" w:color="auto"/>
                                    <w:left w:val="none" w:sz="0" w:space="0" w:color="auto"/>
                                    <w:bottom w:val="none" w:sz="0" w:space="0" w:color="auto"/>
                                    <w:right w:val="none" w:sz="0" w:space="0" w:color="auto"/>
                                  </w:divBdr>
                                  <w:divsChild>
                                    <w:div w:id="155077257">
                                      <w:marLeft w:val="0"/>
                                      <w:marRight w:val="0"/>
                                      <w:marTop w:val="0"/>
                                      <w:marBottom w:val="0"/>
                                      <w:divBdr>
                                        <w:top w:val="none" w:sz="0" w:space="0" w:color="auto"/>
                                        <w:left w:val="none" w:sz="0" w:space="0" w:color="auto"/>
                                        <w:bottom w:val="none" w:sz="0" w:space="0" w:color="auto"/>
                                        <w:right w:val="none" w:sz="0" w:space="0" w:color="auto"/>
                                      </w:divBdr>
                                      <w:divsChild>
                                        <w:div w:id="187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796150">
      <w:bodyDiv w:val="1"/>
      <w:marLeft w:val="0"/>
      <w:marRight w:val="0"/>
      <w:marTop w:val="0"/>
      <w:marBottom w:val="0"/>
      <w:divBdr>
        <w:top w:val="none" w:sz="0" w:space="0" w:color="auto"/>
        <w:left w:val="none" w:sz="0" w:space="0" w:color="auto"/>
        <w:bottom w:val="none" w:sz="0" w:space="0" w:color="auto"/>
        <w:right w:val="none" w:sz="0" w:space="0" w:color="auto"/>
      </w:divBdr>
      <w:divsChild>
        <w:div w:id="734621855">
          <w:marLeft w:val="0"/>
          <w:marRight w:val="0"/>
          <w:marTop w:val="0"/>
          <w:marBottom w:val="0"/>
          <w:divBdr>
            <w:top w:val="none" w:sz="0" w:space="0" w:color="auto"/>
            <w:left w:val="none" w:sz="0" w:space="0" w:color="auto"/>
            <w:bottom w:val="none" w:sz="0" w:space="0" w:color="auto"/>
            <w:right w:val="none" w:sz="0" w:space="0" w:color="auto"/>
          </w:divBdr>
          <w:divsChild>
            <w:div w:id="1264339657">
              <w:marLeft w:val="0"/>
              <w:marRight w:val="0"/>
              <w:marTop w:val="0"/>
              <w:marBottom w:val="0"/>
              <w:divBdr>
                <w:top w:val="none" w:sz="0" w:space="0" w:color="auto"/>
                <w:left w:val="none" w:sz="0" w:space="0" w:color="auto"/>
                <w:bottom w:val="none" w:sz="0" w:space="0" w:color="auto"/>
                <w:right w:val="none" w:sz="0" w:space="0" w:color="auto"/>
              </w:divBdr>
              <w:divsChild>
                <w:div w:id="648631474">
                  <w:marLeft w:val="0"/>
                  <w:marRight w:val="0"/>
                  <w:marTop w:val="0"/>
                  <w:marBottom w:val="0"/>
                  <w:divBdr>
                    <w:top w:val="none" w:sz="0" w:space="0" w:color="auto"/>
                    <w:left w:val="none" w:sz="0" w:space="0" w:color="auto"/>
                    <w:bottom w:val="none" w:sz="0" w:space="0" w:color="auto"/>
                    <w:right w:val="none" w:sz="0" w:space="0" w:color="auto"/>
                  </w:divBdr>
                  <w:divsChild>
                    <w:div w:id="1348362211">
                      <w:marLeft w:val="0"/>
                      <w:marRight w:val="0"/>
                      <w:marTop w:val="0"/>
                      <w:marBottom w:val="0"/>
                      <w:divBdr>
                        <w:top w:val="none" w:sz="0" w:space="0" w:color="auto"/>
                        <w:left w:val="none" w:sz="0" w:space="0" w:color="auto"/>
                        <w:bottom w:val="none" w:sz="0" w:space="0" w:color="auto"/>
                        <w:right w:val="none" w:sz="0" w:space="0" w:color="auto"/>
                      </w:divBdr>
                      <w:divsChild>
                        <w:div w:id="1788230559">
                          <w:marLeft w:val="0"/>
                          <w:marRight w:val="0"/>
                          <w:marTop w:val="0"/>
                          <w:marBottom w:val="0"/>
                          <w:divBdr>
                            <w:top w:val="none" w:sz="0" w:space="0" w:color="auto"/>
                            <w:left w:val="none" w:sz="0" w:space="0" w:color="auto"/>
                            <w:bottom w:val="none" w:sz="0" w:space="0" w:color="auto"/>
                            <w:right w:val="none" w:sz="0" w:space="0" w:color="auto"/>
                          </w:divBdr>
                          <w:divsChild>
                            <w:div w:id="1804225614">
                              <w:marLeft w:val="0"/>
                              <w:marRight w:val="0"/>
                              <w:marTop w:val="0"/>
                              <w:marBottom w:val="0"/>
                              <w:divBdr>
                                <w:top w:val="none" w:sz="0" w:space="0" w:color="auto"/>
                                <w:left w:val="none" w:sz="0" w:space="0" w:color="auto"/>
                                <w:bottom w:val="none" w:sz="0" w:space="0" w:color="auto"/>
                                <w:right w:val="none" w:sz="0" w:space="0" w:color="auto"/>
                              </w:divBdr>
                              <w:divsChild>
                                <w:div w:id="562447601">
                                  <w:marLeft w:val="0"/>
                                  <w:marRight w:val="0"/>
                                  <w:marTop w:val="0"/>
                                  <w:marBottom w:val="0"/>
                                  <w:divBdr>
                                    <w:top w:val="none" w:sz="0" w:space="0" w:color="auto"/>
                                    <w:left w:val="none" w:sz="0" w:space="0" w:color="auto"/>
                                    <w:bottom w:val="none" w:sz="0" w:space="0" w:color="auto"/>
                                    <w:right w:val="none" w:sz="0" w:space="0" w:color="auto"/>
                                  </w:divBdr>
                                  <w:divsChild>
                                    <w:div w:id="670177169">
                                      <w:marLeft w:val="0"/>
                                      <w:marRight w:val="0"/>
                                      <w:marTop w:val="0"/>
                                      <w:marBottom w:val="0"/>
                                      <w:divBdr>
                                        <w:top w:val="none" w:sz="0" w:space="0" w:color="auto"/>
                                        <w:left w:val="none" w:sz="0" w:space="0" w:color="auto"/>
                                        <w:bottom w:val="none" w:sz="0" w:space="0" w:color="auto"/>
                                        <w:right w:val="none" w:sz="0" w:space="0" w:color="auto"/>
                                      </w:divBdr>
                                      <w:divsChild>
                                        <w:div w:id="1161195258">
                                          <w:marLeft w:val="0"/>
                                          <w:marRight w:val="0"/>
                                          <w:marTop w:val="0"/>
                                          <w:marBottom w:val="0"/>
                                          <w:divBdr>
                                            <w:top w:val="none" w:sz="0" w:space="0" w:color="auto"/>
                                            <w:left w:val="none" w:sz="0" w:space="0" w:color="auto"/>
                                            <w:bottom w:val="none" w:sz="0" w:space="0" w:color="auto"/>
                                            <w:right w:val="none" w:sz="0" w:space="0" w:color="auto"/>
                                          </w:divBdr>
                                          <w:divsChild>
                                            <w:div w:id="841941197">
                                              <w:marLeft w:val="0"/>
                                              <w:marRight w:val="0"/>
                                              <w:marTop w:val="0"/>
                                              <w:marBottom w:val="0"/>
                                              <w:divBdr>
                                                <w:top w:val="none" w:sz="0" w:space="0" w:color="auto"/>
                                                <w:left w:val="none" w:sz="0" w:space="0" w:color="auto"/>
                                                <w:bottom w:val="none" w:sz="0" w:space="0" w:color="auto"/>
                                                <w:right w:val="none" w:sz="0" w:space="0" w:color="auto"/>
                                              </w:divBdr>
                                              <w:divsChild>
                                                <w:div w:id="376854158">
                                                  <w:marLeft w:val="0"/>
                                                  <w:marRight w:val="3420"/>
                                                  <w:marTop w:val="0"/>
                                                  <w:marBottom w:val="0"/>
                                                  <w:divBdr>
                                                    <w:top w:val="none" w:sz="0" w:space="0" w:color="auto"/>
                                                    <w:left w:val="none" w:sz="0" w:space="0" w:color="auto"/>
                                                    <w:bottom w:val="none" w:sz="0" w:space="0" w:color="auto"/>
                                                    <w:right w:val="none" w:sz="0" w:space="0" w:color="auto"/>
                                                  </w:divBdr>
                                                  <w:divsChild>
                                                    <w:div w:id="897935935">
                                                      <w:marLeft w:val="0"/>
                                                      <w:marRight w:val="0"/>
                                                      <w:marTop w:val="0"/>
                                                      <w:marBottom w:val="0"/>
                                                      <w:divBdr>
                                                        <w:top w:val="none" w:sz="0" w:space="0" w:color="auto"/>
                                                        <w:left w:val="none" w:sz="0" w:space="0" w:color="auto"/>
                                                        <w:bottom w:val="none" w:sz="0" w:space="0" w:color="auto"/>
                                                        <w:right w:val="none" w:sz="0" w:space="0" w:color="auto"/>
                                                      </w:divBdr>
                                                      <w:divsChild>
                                                        <w:div w:id="810563516">
                                                          <w:marLeft w:val="0"/>
                                                          <w:marRight w:val="0"/>
                                                          <w:marTop w:val="0"/>
                                                          <w:marBottom w:val="0"/>
                                                          <w:divBdr>
                                                            <w:top w:val="none" w:sz="0" w:space="0" w:color="auto"/>
                                                            <w:left w:val="none" w:sz="0" w:space="0" w:color="auto"/>
                                                            <w:bottom w:val="none" w:sz="0" w:space="0" w:color="auto"/>
                                                            <w:right w:val="none" w:sz="0" w:space="0" w:color="auto"/>
                                                          </w:divBdr>
                                                          <w:divsChild>
                                                            <w:div w:id="9242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997512">
      <w:bodyDiv w:val="1"/>
      <w:marLeft w:val="0"/>
      <w:marRight w:val="0"/>
      <w:marTop w:val="0"/>
      <w:marBottom w:val="0"/>
      <w:divBdr>
        <w:top w:val="none" w:sz="0" w:space="0" w:color="auto"/>
        <w:left w:val="none" w:sz="0" w:space="0" w:color="auto"/>
        <w:bottom w:val="none" w:sz="0" w:space="0" w:color="auto"/>
        <w:right w:val="none" w:sz="0" w:space="0" w:color="auto"/>
      </w:divBdr>
      <w:divsChild>
        <w:div w:id="736830484">
          <w:marLeft w:val="0"/>
          <w:marRight w:val="0"/>
          <w:marTop w:val="0"/>
          <w:marBottom w:val="0"/>
          <w:divBdr>
            <w:top w:val="none" w:sz="0" w:space="0" w:color="auto"/>
            <w:left w:val="none" w:sz="0" w:space="0" w:color="auto"/>
            <w:bottom w:val="none" w:sz="0" w:space="0" w:color="auto"/>
            <w:right w:val="none" w:sz="0" w:space="0" w:color="auto"/>
          </w:divBdr>
          <w:divsChild>
            <w:div w:id="1554392104">
              <w:marLeft w:val="0"/>
              <w:marRight w:val="2"/>
              <w:marTop w:val="0"/>
              <w:marBottom w:val="0"/>
              <w:divBdr>
                <w:top w:val="none" w:sz="0" w:space="0" w:color="auto"/>
                <w:left w:val="none" w:sz="0" w:space="0" w:color="auto"/>
                <w:bottom w:val="none" w:sz="0" w:space="0" w:color="auto"/>
                <w:right w:val="none" w:sz="0" w:space="0" w:color="auto"/>
              </w:divBdr>
              <w:divsChild>
                <w:div w:id="5366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8741">
      <w:bodyDiv w:val="1"/>
      <w:marLeft w:val="0"/>
      <w:marRight w:val="0"/>
      <w:marTop w:val="0"/>
      <w:marBottom w:val="0"/>
      <w:divBdr>
        <w:top w:val="none" w:sz="0" w:space="0" w:color="auto"/>
        <w:left w:val="none" w:sz="0" w:space="0" w:color="auto"/>
        <w:bottom w:val="none" w:sz="0" w:space="0" w:color="auto"/>
        <w:right w:val="none" w:sz="0" w:space="0" w:color="auto"/>
      </w:divBdr>
      <w:divsChild>
        <w:div w:id="1875925123">
          <w:marLeft w:val="0"/>
          <w:marRight w:val="0"/>
          <w:marTop w:val="0"/>
          <w:marBottom w:val="0"/>
          <w:divBdr>
            <w:top w:val="none" w:sz="0" w:space="0" w:color="auto"/>
            <w:left w:val="none" w:sz="0" w:space="0" w:color="auto"/>
            <w:bottom w:val="none" w:sz="0" w:space="0" w:color="auto"/>
            <w:right w:val="none" w:sz="0" w:space="0" w:color="auto"/>
          </w:divBdr>
          <w:divsChild>
            <w:div w:id="216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315">
      <w:bodyDiv w:val="1"/>
      <w:marLeft w:val="0"/>
      <w:marRight w:val="0"/>
      <w:marTop w:val="0"/>
      <w:marBottom w:val="0"/>
      <w:divBdr>
        <w:top w:val="none" w:sz="0" w:space="0" w:color="auto"/>
        <w:left w:val="none" w:sz="0" w:space="0" w:color="auto"/>
        <w:bottom w:val="none" w:sz="0" w:space="0" w:color="auto"/>
        <w:right w:val="none" w:sz="0" w:space="0" w:color="auto"/>
      </w:divBdr>
      <w:divsChild>
        <w:div w:id="83454585">
          <w:marLeft w:val="0"/>
          <w:marRight w:val="0"/>
          <w:marTop w:val="0"/>
          <w:marBottom w:val="0"/>
          <w:divBdr>
            <w:top w:val="none" w:sz="0" w:space="0" w:color="auto"/>
            <w:left w:val="none" w:sz="0" w:space="0" w:color="auto"/>
            <w:bottom w:val="none" w:sz="0" w:space="0" w:color="auto"/>
            <w:right w:val="none" w:sz="0" w:space="0" w:color="auto"/>
          </w:divBdr>
          <w:divsChild>
            <w:div w:id="322126312">
              <w:marLeft w:val="0"/>
              <w:marRight w:val="0"/>
              <w:marTop w:val="0"/>
              <w:marBottom w:val="0"/>
              <w:divBdr>
                <w:top w:val="none" w:sz="0" w:space="0" w:color="auto"/>
                <w:left w:val="none" w:sz="0" w:space="0" w:color="auto"/>
                <w:bottom w:val="none" w:sz="0" w:space="0" w:color="auto"/>
                <w:right w:val="none" w:sz="0" w:space="0" w:color="auto"/>
              </w:divBdr>
              <w:divsChild>
                <w:div w:id="2093887128">
                  <w:marLeft w:val="0"/>
                  <w:marRight w:val="0"/>
                  <w:marTop w:val="0"/>
                  <w:marBottom w:val="0"/>
                  <w:divBdr>
                    <w:top w:val="none" w:sz="0" w:space="0" w:color="auto"/>
                    <w:left w:val="none" w:sz="0" w:space="0" w:color="auto"/>
                    <w:bottom w:val="none" w:sz="0" w:space="0" w:color="auto"/>
                    <w:right w:val="none" w:sz="0" w:space="0" w:color="auto"/>
                  </w:divBdr>
                  <w:divsChild>
                    <w:div w:id="116726329">
                      <w:marLeft w:val="0"/>
                      <w:marRight w:val="0"/>
                      <w:marTop w:val="0"/>
                      <w:marBottom w:val="0"/>
                      <w:divBdr>
                        <w:top w:val="none" w:sz="0" w:space="0" w:color="auto"/>
                        <w:left w:val="none" w:sz="0" w:space="0" w:color="auto"/>
                        <w:bottom w:val="none" w:sz="0" w:space="0" w:color="auto"/>
                        <w:right w:val="none" w:sz="0" w:space="0" w:color="auto"/>
                      </w:divBdr>
                      <w:divsChild>
                        <w:div w:id="1686437901">
                          <w:marLeft w:val="0"/>
                          <w:marRight w:val="0"/>
                          <w:marTop w:val="0"/>
                          <w:marBottom w:val="0"/>
                          <w:divBdr>
                            <w:top w:val="none" w:sz="0" w:space="0" w:color="auto"/>
                            <w:left w:val="none" w:sz="0" w:space="0" w:color="auto"/>
                            <w:bottom w:val="none" w:sz="0" w:space="0" w:color="auto"/>
                            <w:right w:val="none" w:sz="0" w:space="0" w:color="auto"/>
                          </w:divBdr>
                          <w:divsChild>
                            <w:div w:id="1932810959">
                              <w:marLeft w:val="0"/>
                              <w:marRight w:val="0"/>
                              <w:marTop w:val="0"/>
                              <w:marBottom w:val="0"/>
                              <w:divBdr>
                                <w:top w:val="none" w:sz="0" w:space="0" w:color="auto"/>
                                <w:left w:val="none" w:sz="0" w:space="0" w:color="auto"/>
                                <w:bottom w:val="none" w:sz="0" w:space="0" w:color="auto"/>
                                <w:right w:val="none" w:sz="0" w:space="0" w:color="auto"/>
                              </w:divBdr>
                              <w:divsChild>
                                <w:div w:id="189422104">
                                  <w:marLeft w:val="0"/>
                                  <w:marRight w:val="0"/>
                                  <w:marTop w:val="0"/>
                                  <w:marBottom w:val="0"/>
                                  <w:divBdr>
                                    <w:top w:val="none" w:sz="0" w:space="0" w:color="auto"/>
                                    <w:left w:val="none" w:sz="0" w:space="0" w:color="auto"/>
                                    <w:bottom w:val="none" w:sz="0" w:space="0" w:color="auto"/>
                                    <w:right w:val="none" w:sz="0" w:space="0" w:color="auto"/>
                                  </w:divBdr>
                                  <w:divsChild>
                                    <w:div w:id="757099831">
                                      <w:marLeft w:val="0"/>
                                      <w:marRight w:val="0"/>
                                      <w:marTop w:val="0"/>
                                      <w:marBottom w:val="0"/>
                                      <w:divBdr>
                                        <w:top w:val="none" w:sz="0" w:space="0" w:color="auto"/>
                                        <w:left w:val="none" w:sz="0" w:space="0" w:color="auto"/>
                                        <w:bottom w:val="none" w:sz="0" w:space="0" w:color="auto"/>
                                        <w:right w:val="none" w:sz="0" w:space="0" w:color="auto"/>
                                      </w:divBdr>
                                      <w:divsChild>
                                        <w:div w:id="407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767338">
      <w:bodyDiv w:val="1"/>
      <w:marLeft w:val="0"/>
      <w:marRight w:val="0"/>
      <w:marTop w:val="0"/>
      <w:marBottom w:val="0"/>
      <w:divBdr>
        <w:top w:val="none" w:sz="0" w:space="0" w:color="auto"/>
        <w:left w:val="none" w:sz="0" w:space="0" w:color="auto"/>
        <w:bottom w:val="none" w:sz="0" w:space="0" w:color="auto"/>
        <w:right w:val="none" w:sz="0" w:space="0" w:color="auto"/>
      </w:divBdr>
      <w:divsChild>
        <w:div w:id="703989402">
          <w:marLeft w:val="0"/>
          <w:marRight w:val="0"/>
          <w:marTop w:val="0"/>
          <w:marBottom w:val="0"/>
          <w:divBdr>
            <w:top w:val="none" w:sz="0" w:space="0" w:color="auto"/>
            <w:left w:val="none" w:sz="0" w:space="0" w:color="auto"/>
            <w:bottom w:val="none" w:sz="0" w:space="0" w:color="auto"/>
            <w:right w:val="none" w:sz="0" w:space="0" w:color="auto"/>
          </w:divBdr>
          <w:divsChild>
            <w:div w:id="1032463133">
              <w:marLeft w:val="0"/>
              <w:marRight w:val="2"/>
              <w:marTop w:val="0"/>
              <w:marBottom w:val="0"/>
              <w:divBdr>
                <w:top w:val="none" w:sz="0" w:space="0" w:color="auto"/>
                <w:left w:val="none" w:sz="0" w:space="0" w:color="auto"/>
                <w:bottom w:val="none" w:sz="0" w:space="0" w:color="auto"/>
                <w:right w:val="none" w:sz="0" w:space="0" w:color="auto"/>
              </w:divBdr>
              <w:divsChild>
                <w:div w:id="10065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1607">
      <w:bodyDiv w:val="1"/>
      <w:marLeft w:val="0"/>
      <w:marRight w:val="0"/>
      <w:marTop w:val="0"/>
      <w:marBottom w:val="0"/>
      <w:divBdr>
        <w:top w:val="none" w:sz="0" w:space="0" w:color="auto"/>
        <w:left w:val="none" w:sz="0" w:space="0" w:color="auto"/>
        <w:bottom w:val="none" w:sz="0" w:space="0" w:color="auto"/>
        <w:right w:val="none" w:sz="0" w:space="0" w:color="auto"/>
      </w:divBdr>
    </w:div>
    <w:div w:id="1590574967">
      <w:bodyDiv w:val="1"/>
      <w:marLeft w:val="0"/>
      <w:marRight w:val="0"/>
      <w:marTop w:val="0"/>
      <w:marBottom w:val="0"/>
      <w:divBdr>
        <w:top w:val="none" w:sz="0" w:space="0" w:color="auto"/>
        <w:left w:val="none" w:sz="0" w:space="0" w:color="auto"/>
        <w:bottom w:val="none" w:sz="0" w:space="0" w:color="auto"/>
        <w:right w:val="none" w:sz="0" w:space="0" w:color="auto"/>
      </w:divBdr>
    </w:div>
    <w:div w:id="18324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dystonia-europe.org" TargetMode="External"/><Relationship Id="rId12" Type="http://schemas.openxmlformats.org/officeDocument/2006/relationships/hyperlink" Target="http://www.epda.eu.com/en" TargetMode="External"/><Relationship Id="rId13" Type="http://schemas.openxmlformats.org/officeDocument/2006/relationships/hyperlink" Target="http://www.bostonscientific.com" TargetMode="External"/><Relationship Id="rId14" Type="http://schemas.openxmlformats.org/officeDocument/2006/relationships/hyperlink" Target="https://twitter.com/BSC_EU_Heart" TargetMode="External"/><Relationship Id="rId15" Type="http://schemas.openxmlformats.org/officeDocument/2006/relationships/hyperlink" Target="http://www.facebook.com/bostonscientific" TargetMode="External"/><Relationship Id="rId16" Type="http://schemas.openxmlformats.org/officeDocument/2006/relationships/hyperlink" Target="mailto:robert.scholten@dystonia-europe.org" TargetMode="External"/><Relationship Id="rId17" Type="http://schemas.openxmlformats.org/officeDocument/2006/relationships/hyperlink" Target="mailto:dominic@epda.eu.com" TargetMode="External"/><Relationship Id="rId18" Type="http://schemas.openxmlformats.org/officeDocument/2006/relationships/hyperlink" Target="mailto:Balbis@bsci.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www.epda.eu.com/en/about-the-epda/" TargetMode="External"/><Relationship Id="rId4" Type="http://schemas.openxmlformats.org/officeDocument/2006/relationships/hyperlink" Target="http://dystonia-europe.org/about-dystonia/dystonia/" TargetMode="External"/><Relationship Id="rId1" Type="http://schemas.openxmlformats.org/officeDocument/2006/relationships/hyperlink" Target="http://www.epda.eu.com/en/about-the-epda/" TargetMode="External"/><Relationship Id="rId2" Type="http://schemas.openxmlformats.org/officeDocument/2006/relationships/hyperlink" Target="http://www.pdf.org/en/parkinson_statistic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4E0D-7E84-6F43-8B63-8C0A90DA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4686</Characters>
  <Application>Microsoft Macintosh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IPG</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Klenk</dc:creator>
  <cp:lastModifiedBy>Monika Benson</cp:lastModifiedBy>
  <cp:revision>2</cp:revision>
  <dcterms:created xsi:type="dcterms:W3CDTF">2014-03-06T11:59:00Z</dcterms:created>
  <dcterms:modified xsi:type="dcterms:W3CDTF">2014-03-06T11:59:00Z</dcterms:modified>
</cp:coreProperties>
</file>